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B0" w:rsidRPr="007734C2" w:rsidRDefault="00030711" w:rsidP="006931F5">
      <w:pPr>
        <w:spacing w:line="240" w:lineRule="auto"/>
        <w:ind w:right="-142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4C2">
        <w:rPr>
          <w:rFonts w:ascii="Times New Roman" w:eastAsia="Times New Roman" w:hAnsi="Times New Roman" w:cs="Times New Roman"/>
          <w:b/>
          <w:sz w:val="24"/>
          <w:szCs w:val="24"/>
        </w:rPr>
        <w:t>Отчет о деятельности учреждения в области ветеринарного надзора</w:t>
      </w:r>
    </w:p>
    <w:p w:rsidR="00030711" w:rsidRPr="007734C2" w:rsidRDefault="00030711" w:rsidP="006931F5">
      <w:pPr>
        <w:spacing w:line="240" w:lineRule="auto"/>
        <w:ind w:right="-142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4C2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834C3C" w:rsidRPr="007734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754DD9" w:rsidRPr="007734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34C2">
        <w:rPr>
          <w:rFonts w:ascii="Times New Roman" w:eastAsia="Times New Roman" w:hAnsi="Times New Roman" w:cs="Times New Roman"/>
          <w:b/>
          <w:sz w:val="24"/>
          <w:szCs w:val="24"/>
        </w:rPr>
        <w:t>квартал 202</w:t>
      </w:r>
      <w:r w:rsidR="00404EE1" w:rsidRPr="007734C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734C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BA0C57" w:rsidRPr="007734C2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7734C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30711" w:rsidRPr="007734C2" w:rsidRDefault="0003071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4C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Деятельность учреждения:</w:t>
      </w:r>
      <w:r w:rsidRPr="007734C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030711" w:rsidRPr="007734C2" w:rsidRDefault="0003071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34C2">
        <w:rPr>
          <w:rFonts w:ascii="Times New Roman" w:eastAsia="Times New Roman" w:hAnsi="Times New Roman" w:cs="Times New Roman"/>
          <w:b/>
          <w:i/>
          <w:sz w:val="24"/>
          <w:szCs w:val="24"/>
        </w:rPr>
        <w:t>1. Зона обслуживания</w:t>
      </w:r>
      <w:r w:rsidRPr="007734C2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:rsidR="00030711" w:rsidRPr="007734C2" w:rsidRDefault="0003071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C2">
        <w:rPr>
          <w:rFonts w:ascii="Times New Roman" w:eastAsia="Times New Roman" w:hAnsi="Times New Roman" w:cs="Times New Roman"/>
          <w:sz w:val="24"/>
          <w:szCs w:val="24"/>
        </w:rPr>
        <w:t xml:space="preserve">Краснодарский край, Республика Адыгея, Республика Крым, город Севастополь. </w:t>
      </w:r>
    </w:p>
    <w:p w:rsidR="00030711" w:rsidRPr="007734C2" w:rsidRDefault="0003071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734C2">
        <w:rPr>
          <w:rFonts w:ascii="Times New Roman" w:eastAsia="Times New Roman" w:hAnsi="Times New Roman" w:cs="Times New Roman"/>
          <w:b/>
          <w:i/>
          <w:sz w:val="24"/>
          <w:szCs w:val="24"/>
        </w:rPr>
        <w:t>2.</w:t>
      </w:r>
      <w:r w:rsidRPr="007734C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734C2">
        <w:rPr>
          <w:rFonts w:ascii="Times New Roman" w:eastAsia="Times New Roman" w:hAnsi="Times New Roman" w:cs="Times New Roman"/>
          <w:b/>
          <w:i/>
          <w:sz w:val="24"/>
          <w:szCs w:val="24"/>
        </w:rPr>
        <w:t>Разрешительные документы.</w:t>
      </w:r>
    </w:p>
    <w:p w:rsidR="00030711" w:rsidRPr="007734C2" w:rsidRDefault="0003071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734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Национальная аккредитация:</w:t>
      </w:r>
    </w:p>
    <w:p w:rsidR="00030711" w:rsidRPr="007734C2" w:rsidRDefault="005974D7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C2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0711" w:rsidRPr="007734C2">
        <w:rPr>
          <w:rFonts w:ascii="Times New Roman" w:eastAsia="Times New Roman" w:hAnsi="Times New Roman" w:cs="Times New Roman"/>
          <w:sz w:val="24"/>
          <w:szCs w:val="24"/>
        </w:rPr>
        <w:t xml:space="preserve">Аттестат аккредитации испытательной лаборатории (Центра) ФГБУ «Краснодарская МВЛ», аккредитован Федеральной службой по аккредитации (Росаккредитация), дата внесения в реестр аккредитованных лиц – 06 мая 2015 г. </w:t>
      </w:r>
      <w:r w:rsidR="00EB032C" w:rsidRPr="007734C2">
        <w:rPr>
          <w:rFonts w:ascii="Times New Roman" w:eastAsia="Times New Roman" w:hAnsi="Times New Roman" w:cs="Times New Roman"/>
          <w:sz w:val="24"/>
          <w:szCs w:val="24"/>
        </w:rPr>
        <w:t>Уникальный номер записи в реестре аккредитованных лиц</w:t>
      </w:r>
      <w:r w:rsidR="00030711" w:rsidRPr="007734C2">
        <w:rPr>
          <w:rFonts w:ascii="Times New Roman" w:eastAsia="Times New Roman" w:hAnsi="Times New Roman" w:cs="Times New Roman"/>
          <w:sz w:val="24"/>
          <w:szCs w:val="24"/>
        </w:rPr>
        <w:t>- RA.RU.21БЯ01. Срок действия-бессрочно.</w:t>
      </w:r>
    </w:p>
    <w:p w:rsidR="00030711" w:rsidRPr="007734C2" w:rsidRDefault="005974D7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C2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0711" w:rsidRPr="007734C2">
        <w:rPr>
          <w:rFonts w:ascii="Times New Roman" w:eastAsia="Times New Roman" w:hAnsi="Times New Roman" w:cs="Times New Roman"/>
          <w:sz w:val="24"/>
          <w:szCs w:val="24"/>
        </w:rPr>
        <w:t xml:space="preserve">Лицензия </w:t>
      </w:r>
      <w:r w:rsidR="00030711" w:rsidRPr="007734C2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030711" w:rsidRPr="007734C2">
        <w:rPr>
          <w:rFonts w:ascii="Times New Roman" w:eastAsia="Times New Roman" w:hAnsi="Times New Roman" w:cs="Times New Roman"/>
          <w:sz w:val="24"/>
          <w:szCs w:val="24"/>
        </w:rPr>
        <w:t xml:space="preserve"> 77.99.18 001.Л.000157.10.08 от 10.10.2008г. на право осуществления деятельности, связанной с использованием возбудителей инфекционных заболеваний, срок действия - бессрочно;</w:t>
      </w:r>
    </w:p>
    <w:p w:rsidR="00030711" w:rsidRPr="007734C2" w:rsidRDefault="0003071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C2">
        <w:rPr>
          <w:rFonts w:ascii="Times New Roman" w:hAnsi="Times New Roman" w:cs="Times New Roman"/>
          <w:sz w:val="24"/>
          <w:szCs w:val="24"/>
        </w:rPr>
        <w:t>- Санитарно-эпидемиологическое заключение № 23.КК.08.000.М.001108.04.16 от 25.04.2016 г. о соответствии деятельности, связанной с возбудителями инфекционных заболеваний,</w:t>
      </w:r>
      <w:r w:rsidR="00652269" w:rsidRPr="007734C2">
        <w:rPr>
          <w:rFonts w:ascii="Times New Roman" w:eastAsia="Times New Roman" w:hAnsi="Times New Roman" w:cs="Times New Roman"/>
          <w:sz w:val="24"/>
          <w:szCs w:val="24"/>
        </w:rPr>
        <w:t xml:space="preserve"> срок действия – бессрочно.</w:t>
      </w:r>
    </w:p>
    <w:p w:rsidR="00795FE1" w:rsidRPr="007734C2" w:rsidRDefault="00730255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4C2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795FE1" w:rsidRPr="007734C2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Производственная деятельность:</w:t>
      </w:r>
    </w:p>
    <w:p w:rsidR="00795FE1" w:rsidRPr="007734C2" w:rsidRDefault="00795FE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C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34C3C" w:rsidRPr="00773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EE1" w:rsidRPr="007734C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734C2">
        <w:rPr>
          <w:rFonts w:ascii="Times New Roman" w:eastAsia="Times New Roman" w:hAnsi="Times New Roman" w:cs="Times New Roman"/>
          <w:sz w:val="24"/>
          <w:szCs w:val="24"/>
        </w:rPr>
        <w:t xml:space="preserve"> квартале 202</w:t>
      </w:r>
      <w:r w:rsidR="00404EE1" w:rsidRPr="007734C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734C2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поступило проб материала всего</w:t>
      </w:r>
      <w:r w:rsidR="00101769" w:rsidRPr="007734C2">
        <w:rPr>
          <w:rFonts w:ascii="Times New Roman" w:eastAsia="Times New Roman" w:hAnsi="Times New Roman" w:cs="Times New Roman"/>
          <w:sz w:val="24"/>
          <w:szCs w:val="24"/>
        </w:rPr>
        <w:t xml:space="preserve"> 18985</w:t>
      </w:r>
      <w:r w:rsidRPr="007734C2">
        <w:rPr>
          <w:rFonts w:ascii="Times New Roman" w:eastAsia="Times New Roman" w:hAnsi="Times New Roman" w:cs="Times New Roman"/>
          <w:sz w:val="24"/>
          <w:szCs w:val="24"/>
        </w:rPr>
        <w:t xml:space="preserve">, проведено исследований – </w:t>
      </w:r>
      <w:r w:rsidR="00F472F7" w:rsidRPr="007734C2">
        <w:rPr>
          <w:rFonts w:ascii="Times New Roman" w:eastAsia="Times New Roman" w:hAnsi="Times New Roman" w:cs="Times New Roman"/>
          <w:sz w:val="24"/>
          <w:szCs w:val="24"/>
        </w:rPr>
        <w:t>6</w:t>
      </w:r>
      <w:r w:rsidR="00C16990" w:rsidRPr="007734C2">
        <w:rPr>
          <w:rFonts w:ascii="Times New Roman" w:eastAsia="Times New Roman" w:hAnsi="Times New Roman" w:cs="Times New Roman"/>
          <w:sz w:val="24"/>
          <w:szCs w:val="24"/>
        </w:rPr>
        <w:t>8</w:t>
      </w:r>
      <w:r w:rsidR="00101769" w:rsidRPr="007734C2">
        <w:rPr>
          <w:rFonts w:ascii="Times New Roman" w:eastAsia="Times New Roman" w:hAnsi="Times New Roman" w:cs="Times New Roman"/>
          <w:sz w:val="24"/>
          <w:szCs w:val="24"/>
        </w:rPr>
        <w:t>812</w:t>
      </w:r>
      <w:r w:rsidRPr="007734C2">
        <w:rPr>
          <w:rFonts w:ascii="Times New Roman" w:eastAsia="Times New Roman" w:hAnsi="Times New Roman" w:cs="Times New Roman"/>
          <w:sz w:val="24"/>
          <w:szCs w:val="24"/>
        </w:rPr>
        <w:t xml:space="preserve">, выявлено положительных проб – </w:t>
      </w:r>
      <w:r w:rsidR="00C16990" w:rsidRPr="007734C2">
        <w:rPr>
          <w:rFonts w:ascii="Times New Roman" w:eastAsia="Times New Roman" w:hAnsi="Times New Roman" w:cs="Times New Roman"/>
          <w:sz w:val="24"/>
          <w:szCs w:val="24"/>
        </w:rPr>
        <w:t>1</w:t>
      </w:r>
      <w:r w:rsidR="006F13B0" w:rsidRPr="007734C2">
        <w:rPr>
          <w:rFonts w:ascii="Times New Roman" w:eastAsia="Times New Roman" w:hAnsi="Times New Roman" w:cs="Times New Roman"/>
          <w:sz w:val="24"/>
          <w:szCs w:val="24"/>
        </w:rPr>
        <w:t>1</w:t>
      </w:r>
      <w:r w:rsidR="00101769" w:rsidRPr="007734C2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7734C2">
        <w:rPr>
          <w:rFonts w:ascii="Times New Roman" w:eastAsia="Times New Roman" w:hAnsi="Times New Roman" w:cs="Times New Roman"/>
          <w:sz w:val="24"/>
          <w:szCs w:val="24"/>
        </w:rPr>
        <w:t xml:space="preserve">, получено положительных исследований – </w:t>
      </w:r>
      <w:r w:rsidR="00101769" w:rsidRPr="007734C2">
        <w:rPr>
          <w:rFonts w:ascii="Times New Roman" w:eastAsia="Times New Roman" w:hAnsi="Times New Roman" w:cs="Times New Roman"/>
          <w:sz w:val="24"/>
          <w:szCs w:val="24"/>
        </w:rPr>
        <w:t>4113</w:t>
      </w:r>
      <w:r w:rsidRPr="007734C2">
        <w:rPr>
          <w:rFonts w:ascii="Times New Roman" w:eastAsia="Times New Roman" w:hAnsi="Times New Roman" w:cs="Times New Roman"/>
          <w:sz w:val="24"/>
          <w:szCs w:val="24"/>
        </w:rPr>
        <w:t xml:space="preserve">, что составляет </w:t>
      </w:r>
      <w:r w:rsidR="00101769" w:rsidRPr="007734C2">
        <w:rPr>
          <w:rFonts w:ascii="Times New Roman" w:eastAsia="Times New Roman" w:hAnsi="Times New Roman" w:cs="Times New Roman"/>
          <w:sz w:val="24"/>
          <w:szCs w:val="24"/>
        </w:rPr>
        <w:t>6,0</w:t>
      </w:r>
      <w:r w:rsidR="00ED0C21" w:rsidRPr="00773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4C2">
        <w:rPr>
          <w:rFonts w:ascii="Times New Roman" w:eastAsia="Times New Roman" w:hAnsi="Times New Roman" w:cs="Times New Roman"/>
          <w:sz w:val="24"/>
          <w:szCs w:val="24"/>
        </w:rPr>
        <w:t xml:space="preserve">% к исследованиям. </w:t>
      </w:r>
    </w:p>
    <w:p w:rsidR="005852C8" w:rsidRPr="007734C2" w:rsidRDefault="005852C8" w:rsidP="00AF05DC">
      <w:pPr>
        <w:spacing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34C2">
        <w:rPr>
          <w:rFonts w:ascii="Times New Roman" w:hAnsi="Times New Roman" w:cs="Times New Roman"/>
          <w:sz w:val="24"/>
          <w:szCs w:val="24"/>
        </w:rPr>
        <w:t xml:space="preserve">В рамках проведения государственных заданий </w:t>
      </w:r>
      <w:r w:rsidR="000D64C3" w:rsidRPr="007734C2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7675D0" w:rsidRPr="007734C2">
        <w:rPr>
          <w:rFonts w:ascii="Times New Roman" w:hAnsi="Times New Roman" w:cs="Times New Roman"/>
          <w:sz w:val="24"/>
          <w:szCs w:val="24"/>
        </w:rPr>
        <w:t>57</w:t>
      </w:r>
      <w:r w:rsidR="00101769" w:rsidRPr="007734C2">
        <w:rPr>
          <w:rFonts w:ascii="Times New Roman" w:hAnsi="Times New Roman" w:cs="Times New Roman"/>
          <w:sz w:val="24"/>
          <w:szCs w:val="24"/>
        </w:rPr>
        <w:t>97</w:t>
      </w:r>
      <w:r w:rsidR="00EE7538" w:rsidRPr="007734C2">
        <w:rPr>
          <w:rFonts w:ascii="Times New Roman" w:hAnsi="Times New Roman" w:cs="Times New Roman"/>
          <w:sz w:val="24"/>
          <w:szCs w:val="24"/>
        </w:rPr>
        <w:t xml:space="preserve"> проб, </w:t>
      </w:r>
      <w:r w:rsidRPr="007734C2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101769" w:rsidRPr="007734C2">
        <w:rPr>
          <w:rFonts w:ascii="Times New Roman" w:hAnsi="Times New Roman" w:cs="Times New Roman"/>
          <w:sz w:val="24"/>
          <w:szCs w:val="24"/>
        </w:rPr>
        <w:t>8480</w:t>
      </w:r>
      <w:r w:rsidR="007675D0" w:rsidRPr="007734C2">
        <w:rPr>
          <w:rFonts w:ascii="Times New Roman" w:hAnsi="Times New Roman" w:cs="Times New Roman"/>
          <w:sz w:val="24"/>
          <w:szCs w:val="24"/>
        </w:rPr>
        <w:t xml:space="preserve"> </w:t>
      </w:r>
      <w:r w:rsidRPr="007734C2">
        <w:rPr>
          <w:rFonts w:ascii="Times New Roman" w:hAnsi="Times New Roman" w:cs="Times New Roman"/>
          <w:sz w:val="24"/>
          <w:szCs w:val="24"/>
        </w:rPr>
        <w:t>исследовани</w:t>
      </w:r>
      <w:r w:rsidR="00EE7538" w:rsidRPr="007734C2">
        <w:rPr>
          <w:rFonts w:ascii="Times New Roman" w:hAnsi="Times New Roman" w:cs="Times New Roman"/>
          <w:sz w:val="24"/>
          <w:szCs w:val="24"/>
        </w:rPr>
        <w:t xml:space="preserve">я, </w:t>
      </w:r>
      <w:r w:rsidR="007C4842" w:rsidRPr="007734C2">
        <w:rPr>
          <w:rFonts w:ascii="Times New Roman" w:eastAsia="Times New Roman" w:hAnsi="Times New Roman" w:cs="Times New Roman"/>
          <w:sz w:val="24"/>
          <w:szCs w:val="24"/>
        </w:rPr>
        <w:t xml:space="preserve">выявлено положительных проб – </w:t>
      </w:r>
      <w:r w:rsidR="00101769" w:rsidRPr="007734C2">
        <w:rPr>
          <w:rFonts w:ascii="Times New Roman" w:eastAsia="Times New Roman" w:hAnsi="Times New Roman" w:cs="Times New Roman"/>
          <w:sz w:val="24"/>
          <w:szCs w:val="24"/>
        </w:rPr>
        <w:t>164</w:t>
      </w:r>
      <w:r w:rsidR="007C4842" w:rsidRPr="007734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7538" w:rsidRPr="007734C2">
        <w:rPr>
          <w:rFonts w:ascii="Times New Roman" w:hAnsi="Times New Roman" w:cs="Times New Roman"/>
          <w:sz w:val="24"/>
          <w:szCs w:val="24"/>
        </w:rPr>
        <w:t xml:space="preserve">получено </w:t>
      </w:r>
      <w:r w:rsidR="00101769" w:rsidRPr="007734C2">
        <w:rPr>
          <w:rFonts w:ascii="Times New Roman" w:hAnsi="Times New Roman" w:cs="Times New Roman"/>
          <w:sz w:val="24"/>
          <w:szCs w:val="24"/>
        </w:rPr>
        <w:t>173</w:t>
      </w:r>
      <w:r w:rsidR="00EE7538" w:rsidRPr="007734C2">
        <w:rPr>
          <w:rFonts w:ascii="Times New Roman" w:hAnsi="Times New Roman" w:cs="Times New Roman"/>
          <w:sz w:val="24"/>
          <w:szCs w:val="24"/>
        </w:rPr>
        <w:t xml:space="preserve"> п</w:t>
      </w:r>
      <w:r w:rsidRPr="007734C2">
        <w:rPr>
          <w:rFonts w:ascii="Times New Roman" w:hAnsi="Times New Roman" w:cs="Times New Roman"/>
          <w:sz w:val="24"/>
          <w:szCs w:val="24"/>
        </w:rPr>
        <w:t>оложительных результат</w:t>
      </w:r>
      <w:r w:rsidR="00101769" w:rsidRPr="007734C2">
        <w:rPr>
          <w:rFonts w:ascii="Times New Roman" w:hAnsi="Times New Roman" w:cs="Times New Roman"/>
          <w:sz w:val="24"/>
          <w:szCs w:val="24"/>
        </w:rPr>
        <w:t>а</w:t>
      </w:r>
      <w:r w:rsidR="00EE7538" w:rsidRPr="007734C2">
        <w:rPr>
          <w:rFonts w:ascii="Times New Roman" w:hAnsi="Times New Roman" w:cs="Times New Roman"/>
          <w:sz w:val="24"/>
          <w:szCs w:val="24"/>
        </w:rPr>
        <w:t xml:space="preserve">, </w:t>
      </w:r>
      <w:r w:rsidRPr="007734C2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101769" w:rsidRPr="007734C2">
        <w:rPr>
          <w:rFonts w:ascii="Times New Roman" w:hAnsi="Times New Roman" w:cs="Times New Roman"/>
          <w:sz w:val="24"/>
          <w:szCs w:val="24"/>
        </w:rPr>
        <w:t>2,</w:t>
      </w:r>
      <w:r w:rsidR="007675D0" w:rsidRPr="007734C2">
        <w:rPr>
          <w:rFonts w:ascii="Times New Roman" w:hAnsi="Times New Roman" w:cs="Times New Roman"/>
          <w:sz w:val="24"/>
          <w:szCs w:val="24"/>
        </w:rPr>
        <w:t>0</w:t>
      </w:r>
      <w:r w:rsidR="00E2651A" w:rsidRPr="007734C2">
        <w:rPr>
          <w:rFonts w:ascii="Times New Roman" w:hAnsi="Times New Roman" w:cs="Times New Roman"/>
          <w:sz w:val="24"/>
          <w:szCs w:val="24"/>
        </w:rPr>
        <w:t xml:space="preserve"> </w:t>
      </w:r>
      <w:r w:rsidRPr="007734C2">
        <w:rPr>
          <w:rFonts w:ascii="Times New Roman" w:hAnsi="Times New Roman" w:cs="Times New Roman"/>
          <w:sz w:val="24"/>
          <w:szCs w:val="24"/>
        </w:rPr>
        <w:t>%, в том числе:</w:t>
      </w:r>
    </w:p>
    <w:p w:rsidR="005852C8" w:rsidRPr="007734C2" w:rsidRDefault="005974D7" w:rsidP="00AF05DC">
      <w:pPr>
        <w:spacing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34C2">
        <w:rPr>
          <w:rFonts w:ascii="Times New Roman" w:hAnsi="Times New Roman" w:cs="Times New Roman"/>
          <w:sz w:val="24"/>
          <w:szCs w:val="24"/>
        </w:rPr>
        <w:t>-</w:t>
      </w:r>
      <w:r w:rsidR="00A1376A" w:rsidRPr="007734C2">
        <w:rPr>
          <w:rFonts w:ascii="Times New Roman" w:hAnsi="Times New Roman" w:cs="Times New Roman"/>
          <w:sz w:val="24"/>
          <w:szCs w:val="24"/>
        </w:rPr>
        <w:t xml:space="preserve"> План проведения испытаний (исследований) по качеству и безопасности подконтрольных государственному ветеринарному контролю (надзору) товаров на территории Российской Федерации</w:t>
      </w:r>
      <w:r w:rsidR="007C4842" w:rsidRPr="007734C2">
        <w:rPr>
          <w:rFonts w:ascii="Times New Roman" w:hAnsi="Times New Roman" w:cs="Times New Roman"/>
          <w:sz w:val="24"/>
          <w:szCs w:val="24"/>
        </w:rPr>
        <w:t xml:space="preserve"> (и идентификации рисков) </w:t>
      </w:r>
      <w:r w:rsidR="00BE39E7" w:rsidRPr="007734C2">
        <w:rPr>
          <w:rFonts w:ascii="Times New Roman" w:hAnsi="Times New Roman" w:cs="Times New Roman"/>
          <w:sz w:val="24"/>
          <w:szCs w:val="24"/>
        </w:rPr>
        <w:t>–</w:t>
      </w:r>
      <w:r w:rsidR="0083777E" w:rsidRPr="007734C2">
        <w:rPr>
          <w:rFonts w:ascii="Times New Roman" w:hAnsi="Times New Roman" w:cs="Times New Roman"/>
          <w:sz w:val="24"/>
          <w:szCs w:val="24"/>
        </w:rPr>
        <w:t xml:space="preserve"> </w:t>
      </w:r>
      <w:r w:rsidR="00042358" w:rsidRPr="007734C2">
        <w:rPr>
          <w:rFonts w:ascii="Times New Roman" w:hAnsi="Times New Roman" w:cs="Times New Roman"/>
          <w:sz w:val="24"/>
          <w:szCs w:val="24"/>
        </w:rPr>
        <w:t>319</w:t>
      </w:r>
      <w:r w:rsidR="00BE39E7" w:rsidRPr="007734C2">
        <w:rPr>
          <w:rFonts w:ascii="Times New Roman" w:hAnsi="Times New Roman" w:cs="Times New Roman"/>
          <w:sz w:val="24"/>
          <w:szCs w:val="24"/>
        </w:rPr>
        <w:t xml:space="preserve"> поступило проб</w:t>
      </w:r>
      <w:r w:rsidR="0083777E" w:rsidRPr="007734C2">
        <w:rPr>
          <w:rFonts w:ascii="Times New Roman" w:hAnsi="Times New Roman" w:cs="Times New Roman"/>
          <w:sz w:val="24"/>
          <w:szCs w:val="24"/>
        </w:rPr>
        <w:t xml:space="preserve">, проведено </w:t>
      </w:r>
      <w:r w:rsidR="00042358" w:rsidRPr="007734C2">
        <w:rPr>
          <w:rFonts w:ascii="Times New Roman" w:hAnsi="Times New Roman" w:cs="Times New Roman"/>
          <w:sz w:val="24"/>
          <w:szCs w:val="24"/>
        </w:rPr>
        <w:t>1358</w:t>
      </w:r>
      <w:r w:rsidR="007C4842" w:rsidRPr="007734C2">
        <w:rPr>
          <w:rFonts w:ascii="Times New Roman" w:hAnsi="Times New Roman" w:cs="Times New Roman"/>
          <w:sz w:val="24"/>
          <w:szCs w:val="24"/>
        </w:rPr>
        <w:t xml:space="preserve"> исследований, выявлен</w:t>
      </w:r>
      <w:r w:rsidR="00C26272" w:rsidRPr="007734C2">
        <w:rPr>
          <w:rFonts w:ascii="Times New Roman" w:hAnsi="Times New Roman" w:cs="Times New Roman"/>
          <w:sz w:val="24"/>
          <w:szCs w:val="24"/>
        </w:rPr>
        <w:t>о</w:t>
      </w:r>
      <w:r w:rsidR="0083777E" w:rsidRPr="007734C2">
        <w:rPr>
          <w:rFonts w:ascii="Times New Roman" w:hAnsi="Times New Roman" w:cs="Times New Roman"/>
          <w:sz w:val="24"/>
          <w:szCs w:val="24"/>
        </w:rPr>
        <w:t xml:space="preserve"> </w:t>
      </w:r>
      <w:r w:rsidR="00042358" w:rsidRPr="007734C2">
        <w:rPr>
          <w:rFonts w:ascii="Times New Roman" w:hAnsi="Times New Roman" w:cs="Times New Roman"/>
          <w:sz w:val="24"/>
          <w:szCs w:val="24"/>
        </w:rPr>
        <w:t>24</w:t>
      </w:r>
      <w:r w:rsidR="0083777E" w:rsidRPr="007734C2">
        <w:rPr>
          <w:rFonts w:ascii="Times New Roman" w:hAnsi="Times New Roman" w:cs="Times New Roman"/>
          <w:sz w:val="24"/>
          <w:szCs w:val="24"/>
        </w:rPr>
        <w:t xml:space="preserve"> положительны</w:t>
      </w:r>
      <w:r w:rsidR="00D82296" w:rsidRPr="007734C2">
        <w:rPr>
          <w:rFonts w:ascii="Times New Roman" w:hAnsi="Times New Roman" w:cs="Times New Roman"/>
          <w:sz w:val="24"/>
          <w:szCs w:val="24"/>
        </w:rPr>
        <w:t>х</w:t>
      </w:r>
      <w:r w:rsidR="007C4842" w:rsidRPr="007734C2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042358" w:rsidRPr="007734C2">
        <w:rPr>
          <w:rFonts w:ascii="Times New Roman" w:hAnsi="Times New Roman" w:cs="Times New Roman"/>
          <w:sz w:val="24"/>
          <w:szCs w:val="24"/>
        </w:rPr>
        <w:t>а</w:t>
      </w:r>
      <w:r w:rsidR="0083777E" w:rsidRPr="007734C2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0216C5" w:rsidRPr="007734C2">
        <w:rPr>
          <w:rFonts w:ascii="Times New Roman" w:hAnsi="Times New Roman" w:cs="Times New Roman"/>
          <w:sz w:val="24"/>
          <w:szCs w:val="24"/>
        </w:rPr>
        <w:t>1</w:t>
      </w:r>
      <w:r w:rsidR="00BE39E7" w:rsidRPr="007734C2">
        <w:rPr>
          <w:rFonts w:ascii="Times New Roman" w:hAnsi="Times New Roman" w:cs="Times New Roman"/>
          <w:sz w:val="24"/>
          <w:szCs w:val="24"/>
        </w:rPr>
        <w:t>,</w:t>
      </w:r>
      <w:r w:rsidR="00042358" w:rsidRPr="007734C2">
        <w:rPr>
          <w:rFonts w:ascii="Times New Roman" w:hAnsi="Times New Roman" w:cs="Times New Roman"/>
          <w:sz w:val="24"/>
          <w:szCs w:val="24"/>
        </w:rPr>
        <w:t>8</w:t>
      </w:r>
      <w:r w:rsidR="0083777E" w:rsidRPr="007734C2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83777E" w:rsidRPr="007734C2" w:rsidRDefault="005974D7" w:rsidP="00AF05DC">
      <w:pPr>
        <w:tabs>
          <w:tab w:val="left" w:pos="851"/>
        </w:tabs>
        <w:spacing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34C2">
        <w:rPr>
          <w:rFonts w:ascii="Times New Roman" w:hAnsi="Times New Roman" w:cs="Times New Roman"/>
          <w:sz w:val="24"/>
          <w:szCs w:val="24"/>
        </w:rPr>
        <w:t>-</w:t>
      </w:r>
      <w:r w:rsidR="00A1376A" w:rsidRPr="007734C2">
        <w:rPr>
          <w:rFonts w:ascii="Times New Roman" w:hAnsi="Times New Roman" w:cs="Times New Roman"/>
          <w:sz w:val="24"/>
          <w:szCs w:val="24"/>
        </w:rPr>
        <w:t xml:space="preserve"> План проведения диагностических испытаний (исследований) подконтрольных государственному ветеринарному контролю (н</w:t>
      </w:r>
      <w:r w:rsidR="00BE39E7" w:rsidRPr="007734C2">
        <w:rPr>
          <w:rFonts w:ascii="Times New Roman" w:hAnsi="Times New Roman" w:cs="Times New Roman"/>
          <w:sz w:val="24"/>
          <w:szCs w:val="24"/>
        </w:rPr>
        <w:t>адзору) товаров</w:t>
      </w:r>
      <w:r w:rsidR="00A1376A" w:rsidRPr="007734C2">
        <w:rPr>
          <w:rFonts w:ascii="Times New Roman" w:hAnsi="Times New Roman" w:cs="Times New Roman"/>
          <w:sz w:val="24"/>
          <w:szCs w:val="24"/>
        </w:rPr>
        <w:t xml:space="preserve"> </w:t>
      </w:r>
      <w:r w:rsidR="006E327A" w:rsidRPr="007734C2">
        <w:rPr>
          <w:rFonts w:ascii="Times New Roman" w:hAnsi="Times New Roman" w:cs="Times New Roman"/>
          <w:sz w:val="24"/>
          <w:szCs w:val="24"/>
        </w:rPr>
        <w:t>(и идентификации рисков)</w:t>
      </w:r>
      <w:r w:rsidR="00EE7538" w:rsidRPr="007734C2">
        <w:rPr>
          <w:rFonts w:ascii="Times New Roman" w:hAnsi="Times New Roman" w:cs="Times New Roman"/>
          <w:sz w:val="24"/>
          <w:szCs w:val="24"/>
        </w:rPr>
        <w:t xml:space="preserve"> </w:t>
      </w:r>
      <w:r w:rsidR="005852C8" w:rsidRPr="007734C2">
        <w:rPr>
          <w:rFonts w:ascii="Times New Roman" w:hAnsi="Times New Roman" w:cs="Times New Roman"/>
          <w:sz w:val="24"/>
          <w:szCs w:val="24"/>
        </w:rPr>
        <w:t xml:space="preserve">- </w:t>
      </w:r>
      <w:r w:rsidR="0083777E" w:rsidRPr="007734C2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042358" w:rsidRPr="007734C2">
        <w:rPr>
          <w:rFonts w:ascii="Times New Roman" w:hAnsi="Times New Roman" w:cs="Times New Roman"/>
          <w:sz w:val="24"/>
          <w:szCs w:val="24"/>
        </w:rPr>
        <w:t>5283</w:t>
      </w:r>
      <w:r w:rsidR="00485BA2" w:rsidRPr="007734C2">
        <w:rPr>
          <w:rFonts w:ascii="Times New Roman" w:hAnsi="Times New Roman" w:cs="Times New Roman"/>
          <w:sz w:val="24"/>
          <w:szCs w:val="24"/>
        </w:rPr>
        <w:t xml:space="preserve"> </w:t>
      </w:r>
      <w:r w:rsidR="000D64C3" w:rsidRPr="007734C2">
        <w:rPr>
          <w:rFonts w:ascii="Times New Roman" w:hAnsi="Times New Roman" w:cs="Times New Roman"/>
          <w:sz w:val="24"/>
          <w:szCs w:val="24"/>
        </w:rPr>
        <w:t xml:space="preserve">проб, проведено </w:t>
      </w:r>
      <w:r w:rsidR="00042358" w:rsidRPr="007734C2">
        <w:rPr>
          <w:rFonts w:ascii="Times New Roman" w:hAnsi="Times New Roman" w:cs="Times New Roman"/>
          <w:sz w:val="24"/>
          <w:szCs w:val="24"/>
        </w:rPr>
        <w:t>5975</w:t>
      </w:r>
      <w:r w:rsidR="002E0350" w:rsidRPr="007734C2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042358" w:rsidRPr="007734C2">
        <w:rPr>
          <w:rFonts w:ascii="Times New Roman" w:hAnsi="Times New Roman" w:cs="Times New Roman"/>
          <w:sz w:val="24"/>
          <w:szCs w:val="24"/>
        </w:rPr>
        <w:t>й</w:t>
      </w:r>
      <w:r w:rsidR="002E0350" w:rsidRPr="007734C2">
        <w:rPr>
          <w:rFonts w:ascii="Times New Roman" w:hAnsi="Times New Roman" w:cs="Times New Roman"/>
          <w:sz w:val="24"/>
          <w:szCs w:val="24"/>
        </w:rPr>
        <w:t>, выявлен</w:t>
      </w:r>
      <w:r w:rsidR="00C373A1" w:rsidRPr="007734C2">
        <w:rPr>
          <w:rFonts w:ascii="Times New Roman" w:hAnsi="Times New Roman" w:cs="Times New Roman"/>
          <w:sz w:val="24"/>
          <w:szCs w:val="24"/>
        </w:rPr>
        <w:t>о</w:t>
      </w:r>
      <w:r w:rsidR="0083777E" w:rsidRPr="007734C2">
        <w:rPr>
          <w:rFonts w:ascii="Times New Roman" w:hAnsi="Times New Roman" w:cs="Times New Roman"/>
          <w:sz w:val="24"/>
          <w:szCs w:val="24"/>
        </w:rPr>
        <w:t xml:space="preserve"> </w:t>
      </w:r>
      <w:r w:rsidR="000216C5" w:rsidRPr="007734C2">
        <w:rPr>
          <w:rFonts w:ascii="Times New Roman" w:hAnsi="Times New Roman" w:cs="Times New Roman"/>
          <w:sz w:val="24"/>
          <w:szCs w:val="24"/>
        </w:rPr>
        <w:t>1</w:t>
      </w:r>
      <w:r w:rsidR="00042358" w:rsidRPr="007734C2">
        <w:rPr>
          <w:rFonts w:ascii="Times New Roman" w:hAnsi="Times New Roman" w:cs="Times New Roman"/>
          <w:sz w:val="24"/>
          <w:szCs w:val="24"/>
        </w:rPr>
        <w:t>44</w:t>
      </w:r>
      <w:r w:rsidR="0083777E" w:rsidRPr="007734C2">
        <w:rPr>
          <w:rFonts w:ascii="Times New Roman" w:hAnsi="Times New Roman" w:cs="Times New Roman"/>
          <w:sz w:val="24"/>
          <w:szCs w:val="24"/>
        </w:rPr>
        <w:t xml:space="preserve"> положительны</w:t>
      </w:r>
      <w:r w:rsidR="00C373A1" w:rsidRPr="007734C2">
        <w:rPr>
          <w:rFonts w:ascii="Times New Roman" w:hAnsi="Times New Roman" w:cs="Times New Roman"/>
          <w:sz w:val="24"/>
          <w:szCs w:val="24"/>
        </w:rPr>
        <w:t>х</w:t>
      </w:r>
      <w:r w:rsidR="002E0350" w:rsidRPr="007734C2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C373A1" w:rsidRPr="007734C2">
        <w:rPr>
          <w:rFonts w:ascii="Times New Roman" w:hAnsi="Times New Roman" w:cs="Times New Roman"/>
          <w:sz w:val="24"/>
          <w:szCs w:val="24"/>
        </w:rPr>
        <w:t>ов</w:t>
      </w:r>
      <w:r w:rsidR="0083777E" w:rsidRPr="007734C2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042358" w:rsidRPr="007734C2">
        <w:rPr>
          <w:rFonts w:ascii="Times New Roman" w:hAnsi="Times New Roman" w:cs="Times New Roman"/>
          <w:sz w:val="24"/>
          <w:szCs w:val="24"/>
        </w:rPr>
        <w:t>2,4</w:t>
      </w:r>
      <w:r w:rsidR="0083777E" w:rsidRPr="007734C2">
        <w:rPr>
          <w:rFonts w:ascii="Times New Roman" w:hAnsi="Times New Roman" w:cs="Times New Roman"/>
          <w:sz w:val="24"/>
          <w:szCs w:val="24"/>
        </w:rPr>
        <w:t>%.</w:t>
      </w:r>
    </w:p>
    <w:p w:rsidR="00795FE1" w:rsidRPr="007734C2" w:rsidRDefault="00795FE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4C2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оказанных платных и бесплатных услуг – </w:t>
      </w:r>
      <w:r w:rsidRPr="007734C2">
        <w:rPr>
          <w:rFonts w:ascii="Times New Roman" w:eastAsia="Times New Roman" w:hAnsi="Times New Roman" w:cs="Times New Roman"/>
          <w:sz w:val="24"/>
          <w:szCs w:val="24"/>
        </w:rPr>
        <w:t xml:space="preserve">из общего количества исследований </w:t>
      </w:r>
      <w:r w:rsidR="002F1CA2" w:rsidRPr="007734C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34C3C" w:rsidRPr="00773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AF0" w:rsidRPr="007734C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E54E3A" w:rsidRPr="007734C2">
        <w:rPr>
          <w:rFonts w:ascii="Times New Roman" w:eastAsia="Times New Roman" w:hAnsi="Times New Roman" w:cs="Times New Roman"/>
          <w:sz w:val="24"/>
          <w:szCs w:val="24"/>
        </w:rPr>
        <w:t xml:space="preserve"> квартал</w:t>
      </w:r>
      <w:r w:rsidR="002F1CA2" w:rsidRPr="007734C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54E3A" w:rsidRPr="007734C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02AF0" w:rsidRPr="007734C2">
        <w:rPr>
          <w:rFonts w:ascii="Times New Roman" w:eastAsia="Times New Roman" w:hAnsi="Times New Roman" w:cs="Times New Roman"/>
          <w:sz w:val="24"/>
          <w:szCs w:val="24"/>
        </w:rPr>
        <w:t>4</w:t>
      </w:r>
      <w:r w:rsidR="00E54E3A" w:rsidRPr="007734C2">
        <w:rPr>
          <w:rFonts w:ascii="Times New Roman" w:eastAsia="Times New Roman" w:hAnsi="Times New Roman" w:cs="Times New Roman"/>
          <w:sz w:val="24"/>
          <w:szCs w:val="24"/>
        </w:rPr>
        <w:t xml:space="preserve"> г. – на платной основе проведено </w:t>
      </w:r>
      <w:r w:rsidR="002D5A1F" w:rsidRPr="007734C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54E3A" w:rsidRPr="00773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AF0" w:rsidRPr="007734C2">
        <w:rPr>
          <w:rFonts w:ascii="Times New Roman" w:eastAsia="Times New Roman" w:hAnsi="Times New Roman" w:cs="Times New Roman"/>
          <w:sz w:val="24"/>
          <w:szCs w:val="24"/>
        </w:rPr>
        <w:t>60332</w:t>
      </w:r>
      <w:r w:rsidR="00E54E3A" w:rsidRPr="007734C2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 (</w:t>
      </w:r>
      <w:r w:rsidR="00A02AF0" w:rsidRPr="007734C2">
        <w:rPr>
          <w:rFonts w:ascii="Times New Roman" w:eastAsia="Times New Roman" w:hAnsi="Times New Roman" w:cs="Times New Roman"/>
          <w:sz w:val="24"/>
          <w:szCs w:val="24"/>
        </w:rPr>
        <w:t>87,7</w:t>
      </w:r>
      <w:r w:rsidR="00E54E3A" w:rsidRPr="007734C2">
        <w:rPr>
          <w:rFonts w:ascii="Times New Roman" w:eastAsia="Times New Roman" w:hAnsi="Times New Roman" w:cs="Times New Roman"/>
          <w:sz w:val="24"/>
          <w:szCs w:val="24"/>
        </w:rPr>
        <w:t xml:space="preserve">%), на бесплатной основе – </w:t>
      </w:r>
      <w:r w:rsidR="00A02AF0" w:rsidRPr="007734C2">
        <w:rPr>
          <w:rFonts w:ascii="Times New Roman" w:eastAsia="Times New Roman" w:hAnsi="Times New Roman" w:cs="Times New Roman"/>
          <w:sz w:val="24"/>
          <w:szCs w:val="24"/>
        </w:rPr>
        <w:t>8480</w:t>
      </w:r>
      <w:r w:rsidR="00E54E3A" w:rsidRPr="007734C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D415F" w:rsidRPr="007734C2">
        <w:rPr>
          <w:rFonts w:ascii="Times New Roman" w:eastAsia="Times New Roman" w:hAnsi="Times New Roman" w:cs="Times New Roman"/>
          <w:sz w:val="24"/>
          <w:szCs w:val="24"/>
        </w:rPr>
        <w:t>1</w:t>
      </w:r>
      <w:r w:rsidR="00A02AF0" w:rsidRPr="007734C2">
        <w:rPr>
          <w:rFonts w:ascii="Times New Roman" w:eastAsia="Times New Roman" w:hAnsi="Times New Roman" w:cs="Times New Roman"/>
          <w:sz w:val="24"/>
          <w:szCs w:val="24"/>
        </w:rPr>
        <w:t>2,3</w:t>
      </w:r>
      <w:r w:rsidR="00E54E3A" w:rsidRPr="007734C2">
        <w:rPr>
          <w:rFonts w:ascii="Times New Roman" w:eastAsia="Times New Roman" w:hAnsi="Times New Roman" w:cs="Times New Roman"/>
          <w:sz w:val="24"/>
          <w:szCs w:val="24"/>
        </w:rPr>
        <w:t>%).</w:t>
      </w:r>
      <w:r w:rsidRPr="007734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B17A4" w:rsidRPr="007734C2" w:rsidRDefault="00795FE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C2">
        <w:rPr>
          <w:rFonts w:ascii="Times New Roman" w:eastAsia="Times New Roman" w:hAnsi="Times New Roman" w:cs="Times New Roman"/>
          <w:sz w:val="24"/>
          <w:szCs w:val="24"/>
        </w:rPr>
        <w:t xml:space="preserve">   Доля оказываемых ветеринарных услуг в области учреждения составила </w:t>
      </w:r>
      <w:r w:rsidR="00222218" w:rsidRPr="007734C2">
        <w:rPr>
          <w:rFonts w:ascii="Times New Roman" w:eastAsia="Times New Roman" w:hAnsi="Times New Roman" w:cs="Times New Roman"/>
          <w:sz w:val="24"/>
          <w:szCs w:val="24"/>
        </w:rPr>
        <w:t>54,44</w:t>
      </w:r>
      <w:r w:rsidRPr="007734C2">
        <w:rPr>
          <w:rFonts w:ascii="Times New Roman" w:eastAsia="Times New Roman" w:hAnsi="Times New Roman" w:cs="Times New Roman"/>
          <w:sz w:val="24"/>
          <w:szCs w:val="24"/>
        </w:rPr>
        <w:t xml:space="preserve"> %,</w:t>
      </w:r>
      <w:r w:rsidR="00E54E3A" w:rsidRPr="007734C2">
        <w:rPr>
          <w:rFonts w:ascii="Times New Roman" w:eastAsia="Times New Roman" w:hAnsi="Times New Roman" w:cs="Times New Roman"/>
          <w:sz w:val="24"/>
          <w:szCs w:val="24"/>
        </w:rPr>
        <w:t xml:space="preserve"> против </w:t>
      </w:r>
      <w:r w:rsidR="00D81592" w:rsidRPr="007734C2">
        <w:rPr>
          <w:rFonts w:ascii="Times New Roman" w:eastAsia="Times New Roman" w:hAnsi="Times New Roman" w:cs="Times New Roman"/>
          <w:sz w:val="24"/>
          <w:szCs w:val="24"/>
        </w:rPr>
        <w:t>49,76</w:t>
      </w:r>
      <w:r w:rsidR="0027198C" w:rsidRPr="00773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4C2">
        <w:rPr>
          <w:rFonts w:ascii="Times New Roman" w:eastAsia="Times New Roman" w:hAnsi="Times New Roman" w:cs="Times New Roman"/>
          <w:sz w:val="24"/>
          <w:szCs w:val="24"/>
        </w:rPr>
        <w:t>% в 20</w:t>
      </w:r>
      <w:r w:rsidR="00E54E3A" w:rsidRPr="007734C2">
        <w:rPr>
          <w:rFonts w:ascii="Times New Roman" w:eastAsia="Times New Roman" w:hAnsi="Times New Roman" w:cs="Times New Roman"/>
          <w:sz w:val="24"/>
          <w:szCs w:val="24"/>
        </w:rPr>
        <w:t>2</w:t>
      </w:r>
      <w:r w:rsidR="006567AC" w:rsidRPr="007734C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734C2">
        <w:rPr>
          <w:rFonts w:ascii="Times New Roman" w:eastAsia="Times New Roman" w:hAnsi="Times New Roman" w:cs="Times New Roman"/>
          <w:sz w:val="24"/>
          <w:szCs w:val="24"/>
        </w:rPr>
        <w:t xml:space="preserve"> году. </w:t>
      </w:r>
    </w:p>
    <w:p w:rsidR="00C1652F" w:rsidRPr="007734C2" w:rsidRDefault="00C1652F" w:rsidP="00C1652F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34C2">
        <w:rPr>
          <w:rFonts w:ascii="Times New Roman" w:eastAsia="Times New Roman" w:hAnsi="Times New Roman" w:cs="Times New Roman"/>
          <w:b/>
          <w:bCs/>
          <w:sz w:val="24"/>
          <w:szCs w:val="24"/>
        </w:rPr>
        <w:t>Об итогах работы Учебного центра ФГБУ «Краснодарская МВЛ» за I квартал 2024 года.</w:t>
      </w:r>
    </w:p>
    <w:p w:rsidR="00C1652F" w:rsidRPr="007734C2" w:rsidRDefault="00C1652F" w:rsidP="00C1652F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34C2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</w:t>
      </w:r>
      <w:r w:rsidRPr="007734C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734C2">
        <w:rPr>
          <w:rFonts w:ascii="Times New Roman" w:eastAsia="Times New Roman" w:hAnsi="Times New Roman" w:cs="Times New Roman"/>
          <w:bCs/>
          <w:sz w:val="24"/>
          <w:szCs w:val="24"/>
        </w:rPr>
        <w:t xml:space="preserve"> квартал 2023 г Учебном центре ФГБУ «Краснодарская МВЛ» проведено 15 курсов повышения квалификации в которых приняли участие 80 специалистов, из них:</w:t>
      </w:r>
    </w:p>
    <w:p w:rsidR="00C1652F" w:rsidRPr="007734C2" w:rsidRDefault="00C1652F" w:rsidP="00C1652F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34C2">
        <w:rPr>
          <w:rFonts w:ascii="Times New Roman" w:eastAsia="Times New Roman" w:hAnsi="Times New Roman" w:cs="Times New Roman"/>
          <w:bCs/>
          <w:sz w:val="24"/>
          <w:szCs w:val="24"/>
        </w:rPr>
        <w:t>специалисты ветеринарного направления - 23 человек, в том числе:</w:t>
      </w:r>
    </w:p>
    <w:p w:rsidR="00C1652F" w:rsidRPr="007734C2" w:rsidRDefault="00C1652F" w:rsidP="00C1652F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34C2">
        <w:rPr>
          <w:rFonts w:ascii="Times New Roman" w:eastAsia="Times New Roman" w:hAnsi="Times New Roman" w:cs="Times New Roman"/>
          <w:bCs/>
          <w:sz w:val="24"/>
          <w:szCs w:val="24"/>
        </w:rPr>
        <w:t>- сотрудники ФГБУ «Краснодарская МВЛ» – 15 человек;</w:t>
      </w:r>
    </w:p>
    <w:p w:rsidR="00C1652F" w:rsidRPr="007734C2" w:rsidRDefault="00C1652F" w:rsidP="00C1652F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34C2">
        <w:rPr>
          <w:rFonts w:ascii="Times New Roman" w:eastAsia="Times New Roman" w:hAnsi="Times New Roman" w:cs="Times New Roman"/>
          <w:bCs/>
          <w:sz w:val="24"/>
          <w:szCs w:val="24"/>
        </w:rPr>
        <w:t>- специалисты других организаций – 8 человек.</w:t>
      </w:r>
    </w:p>
    <w:p w:rsidR="00C1652F" w:rsidRPr="007734C2" w:rsidRDefault="00C1652F" w:rsidP="00C1652F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34C2">
        <w:rPr>
          <w:rFonts w:ascii="Times New Roman" w:eastAsia="Times New Roman" w:hAnsi="Times New Roman" w:cs="Times New Roman"/>
          <w:bCs/>
          <w:sz w:val="24"/>
          <w:szCs w:val="24"/>
        </w:rPr>
        <w:t>Специалисты фитосанитарного направления - 57 человек, в том числе:</w:t>
      </w:r>
    </w:p>
    <w:p w:rsidR="00C1652F" w:rsidRPr="007734C2" w:rsidRDefault="00C1652F" w:rsidP="00C1652F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34C2">
        <w:rPr>
          <w:rFonts w:ascii="Times New Roman" w:eastAsia="Times New Roman" w:hAnsi="Times New Roman" w:cs="Times New Roman"/>
          <w:bCs/>
          <w:sz w:val="24"/>
          <w:szCs w:val="24"/>
        </w:rPr>
        <w:t>- сотрудники ФГБУ «Краснодарская МВЛ»  – 40 человек;</w:t>
      </w:r>
    </w:p>
    <w:p w:rsidR="00C1652F" w:rsidRPr="007734C2" w:rsidRDefault="00C1652F" w:rsidP="00C1652F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34C2">
        <w:rPr>
          <w:rFonts w:ascii="Times New Roman" w:eastAsia="Times New Roman" w:hAnsi="Times New Roman" w:cs="Times New Roman"/>
          <w:bCs/>
          <w:sz w:val="24"/>
          <w:szCs w:val="24"/>
        </w:rPr>
        <w:t>- специалисты других организаций – 17 человек.</w:t>
      </w:r>
    </w:p>
    <w:p w:rsidR="00C1652F" w:rsidRPr="007734C2" w:rsidRDefault="00C1652F" w:rsidP="00C1652F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34C2">
        <w:rPr>
          <w:rFonts w:ascii="Times New Roman" w:eastAsia="Times New Roman" w:hAnsi="Times New Roman" w:cs="Times New Roman"/>
          <w:bCs/>
          <w:sz w:val="24"/>
          <w:szCs w:val="24"/>
        </w:rPr>
        <w:t>Проведено 15 курсов повышения квалификации по следующим темам:</w:t>
      </w:r>
    </w:p>
    <w:p w:rsidR="00C1652F" w:rsidRPr="007734C2" w:rsidRDefault="00C1652F" w:rsidP="00C1652F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34C2">
        <w:rPr>
          <w:rFonts w:ascii="Times New Roman" w:eastAsia="Times New Roman" w:hAnsi="Times New Roman" w:cs="Times New Roman"/>
          <w:bCs/>
          <w:sz w:val="24"/>
          <w:szCs w:val="24"/>
        </w:rPr>
        <w:t>- Алгоритм проведения инспекции в органе инспекции на основании результатов исследований проб почвы;</w:t>
      </w:r>
    </w:p>
    <w:p w:rsidR="00C1652F" w:rsidRPr="007734C2" w:rsidRDefault="00C1652F" w:rsidP="00C1652F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34C2">
        <w:rPr>
          <w:rFonts w:ascii="Times New Roman" w:eastAsia="Times New Roman" w:hAnsi="Times New Roman" w:cs="Times New Roman"/>
          <w:bCs/>
          <w:sz w:val="24"/>
          <w:szCs w:val="24"/>
        </w:rPr>
        <w:t>- Безопасность работы с патогенными биологическими агентами ІІІ-ІV группы патогенности;</w:t>
      </w:r>
    </w:p>
    <w:p w:rsidR="00C1652F" w:rsidRPr="007734C2" w:rsidRDefault="00C1652F" w:rsidP="00C1652F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34C2">
        <w:rPr>
          <w:rFonts w:ascii="Times New Roman" w:eastAsia="Times New Roman" w:hAnsi="Times New Roman" w:cs="Times New Roman"/>
          <w:bCs/>
          <w:sz w:val="24"/>
          <w:szCs w:val="24"/>
        </w:rPr>
        <w:t>- Карантинные для Российской Федерации и другие вредные организмы - биология, способы распространения, методы выявления и идентификации. Правила отбора образцов подкарантинной продукции;</w:t>
      </w:r>
    </w:p>
    <w:p w:rsidR="00C1652F" w:rsidRPr="007734C2" w:rsidRDefault="00C1652F" w:rsidP="00C1652F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34C2">
        <w:rPr>
          <w:rFonts w:ascii="Times New Roman" w:eastAsia="Times New Roman" w:hAnsi="Times New Roman" w:cs="Times New Roman"/>
          <w:bCs/>
          <w:sz w:val="24"/>
          <w:szCs w:val="24"/>
        </w:rPr>
        <w:t>- Методы и нормы отбора образцов подкарантинной продукции при карантинном фитосанитарном досмотре и лабораторных исследованиях;</w:t>
      </w:r>
    </w:p>
    <w:p w:rsidR="00C1652F" w:rsidRPr="007734C2" w:rsidRDefault="00C1652F" w:rsidP="00C1652F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34C2">
        <w:rPr>
          <w:rFonts w:ascii="Times New Roman" w:eastAsia="Times New Roman" w:hAnsi="Times New Roman" w:cs="Times New Roman"/>
          <w:bCs/>
          <w:sz w:val="24"/>
          <w:szCs w:val="24"/>
        </w:rPr>
        <w:t>- Мониторинг почв сельскохозяйственных угодий. Отбор почвенных образцов с использованием спутникового геодезического оборудования. Экспертиза почв;</w:t>
      </w:r>
    </w:p>
    <w:p w:rsidR="00C1652F" w:rsidRPr="007734C2" w:rsidRDefault="00C1652F" w:rsidP="00C1652F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34C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Мониторинг почв сельскохозяйственных угодий. Показатели состояния плодородия и загрязнения земель сельскохозяйственного назначения. Отбор почвенных образцов. Экспертиза почв;</w:t>
      </w:r>
    </w:p>
    <w:p w:rsidR="00C1652F" w:rsidRPr="007734C2" w:rsidRDefault="00C1652F" w:rsidP="00C1652F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34C2">
        <w:rPr>
          <w:rFonts w:ascii="Times New Roman" w:eastAsia="Times New Roman" w:hAnsi="Times New Roman" w:cs="Times New Roman"/>
          <w:bCs/>
          <w:sz w:val="24"/>
          <w:szCs w:val="24"/>
        </w:rPr>
        <w:t>- Организация учета пестицидов и агрохимикатов в ФГИС «Сатурн»;</w:t>
      </w:r>
    </w:p>
    <w:p w:rsidR="00C1652F" w:rsidRPr="007734C2" w:rsidRDefault="00C1652F" w:rsidP="00C1652F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34C2">
        <w:rPr>
          <w:rFonts w:ascii="Times New Roman" w:eastAsia="Times New Roman" w:hAnsi="Times New Roman" w:cs="Times New Roman"/>
          <w:bCs/>
          <w:sz w:val="24"/>
          <w:szCs w:val="24"/>
        </w:rPr>
        <w:t>- Отбор проб. Алгоритм проведения инспекции в органе инспекции на основании результатов исследований проб по выявлению ГМО семян с/х растений;</w:t>
      </w:r>
    </w:p>
    <w:p w:rsidR="00C1652F" w:rsidRPr="007734C2" w:rsidRDefault="00C1652F" w:rsidP="00C1652F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34C2">
        <w:rPr>
          <w:rFonts w:ascii="Times New Roman" w:eastAsia="Times New Roman" w:hAnsi="Times New Roman" w:cs="Times New Roman"/>
          <w:bCs/>
          <w:sz w:val="24"/>
          <w:szCs w:val="24"/>
        </w:rPr>
        <w:t>- Правила и методы отбора проб пестицидов и агрохимикатов, упаковка маркировка, транспортировка и хранение. Оформление сопроводительной документации. Техника безопасности при работе с агрохимикатами и пестицидами. Оценка соответствия пестицидов и агрохимикатов нормативным документам;</w:t>
      </w:r>
    </w:p>
    <w:p w:rsidR="00C1652F" w:rsidRPr="007734C2" w:rsidRDefault="00C1652F" w:rsidP="00C1652F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34C2">
        <w:rPr>
          <w:rFonts w:ascii="Times New Roman" w:eastAsia="Times New Roman" w:hAnsi="Times New Roman" w:cs="Times New Roman"/>
          <w:bCs/>
          <w:sz w:val="24"/>
          <w:szCs w:val="24"/>
        </w:rPr>
        <w:t>- Правила отбора проб сырья, пищевой продукции, зерна и продуктов его переработки, кормов и кормовых добавок, воды, патологического материала. Правила транспортировки и доставки проб в лабораторию. Требования к оформлению сопроводительной документации;</w:t>
      </w:r>
    </w:p>
    <w:p w:rsidR="00C1652F" w:rsidRPr="007734C2" w:rsidRDefault="00C1652F" w:rsidP="00C1652F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34C2">
        <w:rPr>
          <w:rFonts w:ascii="Times New Roman" w:eastAsia="Times New Roman" w:hAnsi="Times New Roman" w:cs="Times New Roman"/>
          <w:bCs/>
          <w:sz w:val="24"/>
          <w:szCs w:val="24"/>
        </w:rPr>
        <w:t>- Сенсорный методы определения качества пищевых продуктов и сырья;</w:t>
      </w:r>
    </w:p>
    <w:p w:rsidR="00C1652F" w:rsidRPr="007734C2" w:rsidRDefault="00C1652F" w:rsidP="00C1652F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34C2">
        <w:rPr>
          <w:rFonts w:ascii="Times New Roman" w:eastAsia="Times New Roman" w:hAnsi="Times New Roman" w:cs="Times New Roman"/>
          <w:bCs/>
          <w:sz w:val="24"/>
          <w:szCs w:val="24"/>
        </w:rPr>
        <w:t>- Современные требования к системе менеджмента. Проведение внутреннего аудита в испытательных лабораториях;</w:t>
      </w:r>
    </w:p>
    <w:p w:rsidR="00C1652F" w:rsidRPr="007734C2" w:rsidRDefault="00C1652F" w:rsidP="00C1652F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34C2">
        <w:rPr>
          <w:rFonts w:ascii="Times New Roman" w:eastAsia="Times New Roman" w:hAnsi="Times New Roman" w:cs="Times New Roman"/>
          <w:bCs/>
          <w:sz w:val="24"/>
          <w:szCs w:val="24"/>
        </w:rPr>
        <w:t>- Требования стандарта ГОСТ Р ИСО /МЭК 17020-2012 и ГОСТ ИСО 19011-2021 при организации и проведении внутреннего аудита.</w:t>
      </w:r>
    </w:p>
    <w:p w:rsidR="00720C24" w:rsidRPr="007734C2" w:rsidRDefault="00720C24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C2">
        <w:rPr>
          <w:rFonts w:ascii="Times New Roman" w:eastAsia="Times New Roman" w:hAnsi="Times New Roman" w:cs="Times New Roman"/>
          <w:sz w:val="24"/>
          <w:szCs w:val="24"/>
        </w:rPr>
        <w:t xml:space="preserve">Размещено информации на сайте </w:t>
      </w:r>
      <w:r w:rsidR="005D10A3" w:rsidRPr="007734C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974D7" w:rsidRPr="00773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0A3" w:rsidRPr="007734C2">
        <w:rPr>
          <w:rFonts w:ascii="Times New Roman" w:eastAsia="Times New Roman" w:hAnsi="Times New Roman" w:cs="Times New Roman"/>
          <w:sz w:val="24"/>
          <w:szCs w:val="24"/>
        </w:rPr>
        <w:t>103.</w:t>
      </w:r>
    </w:p>
    <w:p w:rsidR="00795FE1" w:rsidRPr="007734C2" w:rsidRDefault="00795FE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4C2">
        <w:rPr>
          <w:rFonts w:ascii="Times New Roman" w:eastAsia="Times New Roman" w:hAnsi="Times New Roman" w:cs="Times New Roman"/>
          <w:b/>
          <w:sz w:val="24"/>
          <w:szCs w:val="24"/>
        </w:rPr>
        <w:t>Участие в межлабораторных сравнительных испытаниях и результаты.</w:t>
      </w:r>
    </w:p>
    <w:p w:rsidR="00730255" w:rsidRPr="007734C2" w:rsidRDefault="00730255" w:rsidP="00AF05DC">
      <w:pPr>
        <w:spacing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34C2">
        <w:rPr>
          <w:rFonts w:ascii="Times New Roman" w:hAnsi="Times New Roman" w:cs="Times New Roman"/>
          <w:sz w:val="24"/>
          <w:szCs w:val="24"/>
        </w:rPr>
        <w:t>С целью подтверждения достигнутого уровня точности измерений, а также для наиболее эффективной оценки работы Испытательного центра, в</w:t>
      </w:r>
      <w:r w:rsidR="00754DD9" w:rsidRPr="007734C2">
        <w:rPr>
          <w:rFonts w:ascii="Times New Roman" w:hAnsi="Times New Roman" w:cs="Times New Roman"/>
          <w:sz w:val="24"/>
          <w:szCs w:val="24"/>
        </w:rPr>
        <w:t xml:space="preserve"> </w:t>
      </w:r>
      <w:r w:rsidR="001A17F0" w:rsidRPr="007734C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754DD9" w:rsidRPr="007734C2">
        <w:rPr>
          <w:rFonts w:ascii="Times New Roman" w:hAnsi="Times New Roman" w:cs="Times New Roman"/>
          <w:sz w:val="24"/>
          <w:szCs w:val="24"/>
        </w:rPr>
        <w:t xml:space="preserve"> </w:t>
      </w:r>
      <w:r w:rsidRPr="007734C2">
        <w:rPr>
          <w:rFonts w:ascii="Times New Roman" w:hAnsi="Times New Roman" w:cs="Times New Roman"/>
          <w:sz w:val="24"/>
          <w:szCs w:val="24"/>
        </w:rPr>
        <w:t>квартале 202</w:t>
      </w:r>
      <w:r w:rsidR="001A17F0" w:rsidRPr="007734C2">
        <w:rPr>
          <w:rFonts w:ascii="Times New Roman" w:hAnsi="Times New Roman" w:cs="Times New Roman"/>
          <w:sz w:val="24"/>
          <w:szCs w:val="24"/>
        </w:rPr>
        <w:t>4</w:t>
      </w:r>
      <w:r w:rsidRPr="007734C2">
        <w:rPr>
          <w:rFonts w:ascii="Times New Roman" w:hAnsi="Times New Roman" w:cs="Times New Roman"/>
          <w:sz w:val="24"/>
          <w:szCs w:val="24"/>
        </w:rPr>
        <w:t xml:space="preserve"> года проводился внешний лабораторный контроль посред</w:t>
      </w:r>
      <w:r w:rsidR="003116D8" w:rsidRPr="007734C2">
        <w:rPr>
          <w:rFonts w:ascii="Times New Roman" w:hAnsi="Times New Roman" w:cs="Times New Roman"/>
          <w:sz w:val="24"/>
          <w:szCs w:val="24"/>
        </w:rPr>
        <w:t xml:space="preserve">ством участия в межлабораторных </w:t>
      </w:r>
      <w:r w:rsidRPr="007734C2">
        <w:rPr>
          <w:rFonts w:ascii="Times New Roman" w:hAnsi="Times New Roman" w:cs="Times New Roman"/>
          <w:sz w:val="24"/>
          <w:szCs w:val="24"/>
        </w:rPr>
        <w:t>сравнительных испытаниях, организованных</w:t>
      </w:r>
      <w:r w:rsidR="0063311E" w:rsidRPr="007734C2">
        <w:rPr>
          <w:rFonts w:ascii="Times New Roman" w:hAnsi="Times New Roman" w:cs="Times New Roman"/>
          <w:sz w:val="24"/>
          <w:szCs w:val="24"/>
        </w:rPr>
        <w:t xml:space="preserve"> </w:t>
      </w:r>
      <w:r w:rsidRPr="007734C2">
        <w:rPr>
          <w:rFonts w:ascii="Times New Roman" w:hAnsi="Times New Roman" w:cs="Times New Roman"/>
          <w:sz w:val="24"/>
          <w:szCs w:val="24"/>
        </w:rPr>
        <w:t xml:space="preserve">национальными координаторами. </w:t>
      </w:r>
    </w:p>
    <w:p w:rsidR="00795FE1" w:rsidRPr="007734C2" w:rsidRDefault="00795FE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0255" w:rsidRPr="007734C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734C2">
        <w:rPr>
          <w:rFonts w:ascii="Times New Roman" w:eastAsia="Times New Roman" w:hAnsi="Times New Roman" w:cs="Times New Roman"/>
          <w:sz w:val="24"/>
          <w:szCs w:val="24"/>
        </w:rPr>
        <w:t xml:space="preserve">роведено межлабораторных сравнительных испытаний </w:t>
      </w:r>
      <w:r w:rsidR="00011368" w:rsidRPr="007734C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73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0A3" w:rsidRPr="007734C2">
        <w:rPr>
          <w:rFonts w:ascii="Times New Roman" w:eastAsia="Times New Roman" w:hAnsi="Times New Roman" w:cs="Times New Roman"/>
          <w:sz w:val="24"/>
          <w:szCs w:val="24"/>
        </w:rPr>
        <w:t>15</w:t>
      </w:r>
      <w:r w:rsidR="0063311E" w:rsidRPr="00773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4C2">
        <w:rPr>
          <w:rFonts w:ascii="Times New Roman" w:eastAsia="Times New Roman" w:hAnsi="Times New Roman" w:cs="Times New Roman"/>
          <w:sz w:val="24"/>
          <w:szCs w:val="24"/>
        </w:rPr>
        <w:t xml:space="preserve">проб, против </w:t>
      </w:r>
      <w:r w:rsidR="00AE47E7" w:rsidRPr="007734C2">
        <w:rPr>
          <w:rFonts w:ascii="Times New Roman" w:eastAsia="Times New Roman" w:hAnsi="Times New Roman" w:cs="Times New Roman"/>
          <w:sz w:val="24"/>
          <w:szCs w:val="24"/>
        </w:rPr>
        <w:t>2</w:t>
      </w:r>
      <w:r w:rsidR="005D10A3" w:rsidRPr="007734C2">
        <w:rPr>
          <w:rFonts w:ascii="Times New Roman" w:eastAsia="Times New Roman" w:hAnsi="Times New Roman" w:cs="Times New Roman"/>
          <w:sz w:val="24"/>
          <w:szCs w:val="24"/>
        </w:rPr>
        <w:t>5</w:t>
      </w:r>
      <w:r w:rsidR="00AE47E7" w:rsidRPr="00773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4C2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EA4F12" w:rsidRPr="007734C2">
        <w:rPr>
          <w:rFonts w:ascii="Times New Roman" w:eastAsia="Times New Roman" w:hAnsi="Times New Roman" w:cs="Times New Roman"/>
          <w:sz w:val="24"/>
          <w:szCs w:val="24"/>
        </w:rPr>
        <w:t>2</w:t>
      </w:r>
      <w:r w:rsidR="005D10A3" w:rsidRPr="007734C2">
        <w:rPr>
          <w:rFonts w:ascii="Times New Roman" w:eastAsia="Times New Roman" w:hAnsi="Times New Roman" w:cs="Times New Roman"/>
          <w:sz w:val="24"/>
          <w:szCs w:val="24"/>
        </w:rPr>
        <w:t>3 г</w:t>
      </w:r>
      <w:r w:rsidRPr="007734C2">
        <w:rPr>
          <w:rFonts w:ascii="Times New Roman" w:eastAsia="Times New Roman" w:hAnsi="Times New Roman" w:cs="Times New Roman"/>
          <w:sz w:val="24"/>
          <w:szCs w:val="24"/>
        </w:rPr>
        <w:t xml:space="preserve"> за аналогичный период.  </w:t>
      </w:r>
    </w:p>
    <w:p w:rsidR="00EA4F12" w:rsidRPr="007734C2" w:rsidRDefault="00795FE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C2">
        <w:rPr>
          <w:rFonts w:ascii="Times New Roman" w:eastAsia="Times New Roman" w:hAnsi="Times New Roman" w:cs="Times New Roman"/>
          <w:sz w:val="24"/>
          <w:szCs w:val="24"/>
        </w:rPr>
        <w:t xml:space="preserve">Внутрироссийские: </w:t>
      </w:r>
    </w:p>
    <w:p w:rsidR="005D10A3" w:rsidRPr="007734C2" w:rsidRDefault="00034C2B" w:rsidP="005D10A3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C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5425" w:rsidRPr="007734C2">
        <w:rPr>
          <w:rFonts w:ascii="Times New Roman" w:eastAsia="Times New Roman" w:hAnsi="Times New Roman" w:cs="Times New Roman"/>
          <w:sz w:val="24"/>
          <w:szCs w:val="24"/>
        </w:rPr>
        <w:t xml:space="preserve">ФГБУ </w:t>
      </w:r>
      <w:r w:rsidR="00583390" w:rsidRPr="007734C2">
        <w:rPr>
          <w:rFonts w:ascii="Times New Roman" w:eastAsia="Times New Roman" w:hAnsi="Times New Roman" w:cs="Times New Roman"/>
          <w:sz w:val="24"/>
          <w:szCs w:val="24"/>
        </w:rPr>
        <w:t>ВНИИЗЖ</w:t>
      </w:r>
      <w:r w:rsidR="007A5425" w:rsidRPr="007734C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583390" w:rsidRPr="00773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425" w:rsidRPr="007734C2">
        <w:rPr>
          <w:rFonts w:ascii="Times New Roman" w:eastAsia="Times New Roman" w:hAnsi="Times New Roman" w:cs="Times New Roman"/>
          <w:sz w:val="24"/>
          <w:szCs w:val="24"/>
        </w:rPr>
        <w:t>1</w:t>
      </w:r>
      <w:r w:rsidR="005D10A3" w:rsidRPr="007734C2">
        <w:rPr>
          <w:rFonts w:ascii="Times New Roman" w:eastAsia="Times New Roman" w:hAnsi="Times New Roman" w:cs="Times New Roman"/>
          <w:sz w:val="24"/>
          <w:szCs w:val="24"/>
        </w:rPr>
        <w:t>5</w:t>
      </w:r>
      <w:r w:rsidR="007A5425" w:rsidRPr="007734C2">
        <w:rPr>
          <w:rFonts w:ascii="Times New Roman" w:eastAsia="Times New Roman" w:hAnsi="Times New Roman" w:cs="Times New Roman"/>
          <w:sz w:val="24"/>
          <w:szCs w:val="24"/>
        </w:rPr>
        <w:t xml:space="preserve"> проб</w:t>
      </w:r>
      <w:r w:rsidR="00583390" w:rsidRPr="00773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425" w:rsidRPr="007734C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3390" w:rsidRPr="007734C2">
        <w:rPr>
          <w:rFonts w:ascii="Times New Roman" w:eastAsia="Times New Roman" w:hAnsi="Times New Roman" w:cs="Times New Roman"/>
          <w:sz w:val="24"/>
          <w:szCs w:val="24"/>
        </w:rPr>
        <w:t>результаты у провайдера в обработке</w:t>
      </w:r>
      <w:r w:rsidR="005D10A3" w:rsidRPr="007734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5FE1" w:rsidRPr="007734C2" w:rsidRDefault="00795FE1" w:rsidP="00EF438D">
      <w:pPr>
        <w:spacing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34C2">
        <w:rPr>
          <w:rFonts w:ascii="Times New Roman" w:eastAsia="Times New Roman" w:hAnsi="Times New Roman" w:cs="Times New Roman"/>
          <w:b/>
          <w:sz w:val="24"/>
          <w:szCs w:val="24"/>
        </w:rPr>
        <w:t>Повышение квалификации специалистов учреждения.</w:t>
      </w:r>
    </w:p>
    <w:p w:rsidR="00795FE1" w:rsidRPr="007734C2" w:rsidRDefault="00795FE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6D90" w:rsidRPr="007734C2">
        <w:rPr>
          <w:rFonts w:ascii="Times New Roman" w:eastAsia="Times New Roman" w:hAnsi="Times New Roman" w:cs="Times New Roman"/>
          <w:sz w:val="24"/>
          <w:szCs w:val="24"/>
        </w:rPr>
        <w:t>Всего обучен</w:t>
      </w:r>
      <w:r w:rsidR="001133DD" w:rsidRPr="007734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73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0A3" w:rsidRPr="007734C2">
        <w:rPr>
          <w:rFonts w:ascii="Times New Roman" w:eastAsia="Times New Roman" w:hAnsi="Times New Roman" w:cs="Times New Roman"/>
          <w:sz w:val="24"/>
          <w:szCs w:val="24"/>
        </w:rPr>
        <w:t>11</w:t>
      </w:r>
      <w:r w:rsidR="001133DD" w:rsidRPr="00773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4C2">
        <w:rPr>
          <w:rFonts w:ascii="Times New Roman" w:eastAsia="Times New Roman" w:hAnsi="Times New Roman" w:cs="Times New Roman"/>
          <w:sz w:val="24"/>
          <w:szCs w:val="24"/>
        </w:rPr>
        <w:t xml:space="preserve">человек, против </w:t>
      </w:r>
      <w:r w:rsidR="00BA7D2F" w:rsidRPr="007734C2">
        <w:rPr>
          <w:rFonts w:ascii="Times New Roman" w:eastAsia="Times New Roman" w:hAnsi="Times New Roman" w:cs="Times New Roman"/>
          <w:sz w:val="24"/>
          <w:szCs w:val="24"/>
        </w:rPr>
        <w:t>11</w:t>
      </w:r>
      <w:r w:rsidR="00173F45" w:rsidRPr="00773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4C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D10A3" w:rsidRPr="007734C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734C2">
        <w:rPr>
          <w:rFonts w:ascii="Times New Roman" w:eastAsia="Times New Roman" w:hAnsi="Times New Roman" w:cs="Times New Roman"/>
          <w:sz w:val="24"/>
          <w:szCs w:val="24"/>
        </w:rPr>
        <w:t xml:space="preserve"> квартале 20</w:t>
      </w:r>
      <w:r w:rsidR="000628B4" w:rsidRPr="007734C2">
        <w:rPr>
          <w:rFonts w:ascii="Times New Roman" w:eastAsia="Times New Roman" w:hAnsi="Times New Roman" w:cs="Times New Roman"/>
          <w:sz w:val="24"/>
          <w:szCs w:val="24"/>
        </w:rPr>
        <w:t>2</w:t>
      </w:r>
      <w:r w:rsidR="005D10A3" w:rsidRPr="007734C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734C2">
        <w:rPr>
          <w:rFonts w:ascii="Times New Roman" w:eastAsia="Times New Roman" w:hAnsi="Times New Roman" w:cs="Times New Roman"/>
          <w:sz w:val="24"/>
          <w:szCs w:val="24"/>
        </w:rPr>
        <w:t xml:space="preserve"> г., </w:t>
      </w:r>
      <w:r w:rsidR="00C50AC2" w:rsidRPr="007734C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BA7D2F" w:rsidRPr="007734C2">
        <w:rPr>
          <w:rFonts w:ascii="Times New Roman" w:eastAsia="Times New Roman" w:hAnsi="Times New Roman" w:cs="Times New Roman"/>
          <w:sz w:val="24"/>
          <w:szCs w:val="24"/>
        </w:rPr>
        <w:t>7</w:t>
      </w:r>
      <w:r w:rsidR="001133DD" w:rsidRPr="00773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AC2" w:rsidRPr="007734C2">
        <w:rPr>
          <w:rFonts w:ascii="Times New Roman" w:eastAsia="Times New Roman" w:hAnsi="Times New Roman" w:cs="Times New Roman"/>
          <w:sz w:val="24"/>
          <w:szCs w:val="24"/>
        </w:rPr>
        <w:t xml:space="preserve">темам </w:t>
      </w:r>
      <w:r w:rsidRPr="007734C2">
        <w:rPr>
          <w:rFonts w:ascii="Times New Roman" w:eastAsia="Times New Roman" w:hAnsi="Times New Roman" w:cs="Times New Roman"/>
          <w:sz w:val="24"/>
          <w:szCs w:val="24"/>
        </w:rPr>
        <w:t>из них:</w:t>
      </w:r>
    </w:p>
    <w:p w:rsidR="001133DD" w:rsidRPr="007734C2" w:rsidRDefault="00652269" w:rsidP="00175F8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4C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14860" w:rsidRPr="007734C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E2CCD" w:rsidRPr="007734C2">
        <w:rPr>
          <w:rFonts w:ascii="Times New Roman" w:eastAsia="Times New Roman" w:hAnsi="Times New Roman" w:cs="Times New Roman"/>
          <w:sz w:val="24"/>
          <w:szCs w:val="24"/>
        </w:rPr>
        <w:t>РФ</w:t>
      </w:r>
      <w:r w:rsidR="00E43AB4" w:rsidRPr="007734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133DD" w:rsidRPr="00773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Краснодар, </w:t>
      </w:r>
      <w:r w:rsidR="006532FC" w:rsidRPr="007734C2">
        <w:rPr>
          <w:rFonts w:ascii="Times New Roman" w:eastAsia="Times New Roman" w:hAnsi="Times New Roman" w:cs="Times New Roman"/>
          <w:color w:val="000000"/>
          <w:sz w:val="24"/>
          <w:szCs w:val="24"/>
        </w:rPr>
        <w:t>ФГБУ «Краснодарская МВЛ»</w:t>
      </w:r>
      <w:r w:rsidR="001133DD" w:rsidRPr="00773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6532FC" w:rsidRPr="007734C2">
        <w:rPr>
          <w:rFonts w:ascii="Times New Roman" w:eastAsia="Times New Roman" w:hAnsi="Times New Roman" w:cs="Times New Roman"/>
          <w:color w:val="000000"/>
          <w:sz w:val="24"/>
          <w:szCs w:val="24"/>
        </w:rPr>
        <w:t>1 человек</w:t>
      </w:r>
      <w:r w:rsidR="001133DD" w:rsidRPr="007734C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4860" w:rsidRPr="007734C2" w:rsidRDefault="000A1125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C2">
        <w:rPr>
          <w:rFonts w:ascii="Times New Roman" w:eastAsia="Times New Roman" w:hAnsi="Times New Roman" w:cs="Times New Roman"/>
          <w:sz w:val="24"/>
          <w:szCs w:val="24"/>
        </w:rPr>
        <w:t xml:space="preserve">- РФ, </w:t>
      </w:r>
      <w:r w:rsidR="00C224C7" w:rsidRPr="007734C2">
        <w:rPr>
          <w:rFonts w:ascii="Times New Roman" w:hAnsi="Times New Roman" w:cs="Times New Roman"/>
          <w:sz w:val="24"/>
          <w:szCs w:val="24"/>
        </w:rPr>
        <w:t xml:space="preserve">г. </w:t>
      </w:r>
      <w:r w:rsidR="00AA3935" w:rsidRPr="007734C2">
        <w:rPr>
          <w:rFonts w:ascii="Times New Roman" w:hAnsi="Times New Roman" w:cs="Times New Roman"/>
          <w:sz w:val="24"/>
          <w:szCs w:val="24"/>
        </w:rPr>
        <w:t>Ялта</w:t>
      </w:r>
      <w:r w:rsidR="00C224C7" w:rsidRPr="007734C2">
        <w:rPr>
          <w:rFonts w:ascii="Times New Roman" w:hAnsi="Times New Roman" w:cs="Times New Roman"/>
          <w:sz w:val="24"/>
          <w:szCs w:val="24"/>
        </w:rPr>
        <w:t xml:space="preserve"> </w:t>
      </w:r>
      <w:r w:rsidR="00AA3935" w:rsidRPr="007734C2">
        <w:rPr>
          <w:rFonts w:ascii="Times New Roman" w:hAnsi="Times New Roman" w:cs="Times New Roman"/>
          <w:sz w:val="24"/>
          <w:szCs w:val="24"/>
        </w:rPr>
        <w:t>ФГБУН «ВНИИВиВ «Магарач» РАН»</w:t>
      </w:r>
      <w:r w:rsidR="00AA3935" w:rsidRPr="007734C2">
        <w:rPr>
          <w:rFonts w:ascii="Times New Roman" w:hAnsi="Times New Roman" w:cs="Times New Roman"/>
          <w:sz w:val="20"/>
          <w:szCs w:val="20"/>
        </w:rPr>
        <w:t xml:space="preserve"> </w:t>
      </w:r>
      <w:r w:rsidR="00166C13" w:rsidRPr="007734C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532FC" w:rsidRPr="007734C2">
        <w:rPr>
          <w:rFonts w:ascii="Times New Roman" w:eastAsia="Times New Roman" w:hAnsi="Times New Roman" w:cs="Times New Roman"/>
          <w:sz w:val="24"/>
          <w:szCs w:val="24"/>
        </w:rPr>
        <w:t>1</w:t>
      </w:r>
      <w:r w:rsidR="00166C13" w:rsidRPr="007734C2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652269" w:rsidRPr="007734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3935" w:rsidRPr="007734C2" w:rsidRDefault="00AA3935" w:rsidP="00AA393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4C2">
        <w:rPr>
          <w:rFonts w:ascii="Times New Roman" w:eastAsia="Times New Roman" w:hAnsi="Times New Roman" w:cs="Times New Roman"/>
          <w:sz w:val="24"/>
          <w:szCs w:val="24"/>
        </w:rPr>
        <w:t xml:space="preserve">       - РФ, </w:t>
      </w:r>
      <w:r w:rsidRPr="00773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Краснодар, </w:t>
      </w:r>
      <w:r w:rsidRPr="007734C2">
        <w:rPr>
          <w:rFonts w:ascii="Times New Roman" w:hAnsi="Times New Roman" w:cs="Times New Roman"/>
          <w:color w:val="000000"/>
          <w:sz w:val="24"/>
          <w:szCs w:val="24"/>
        </w:rPr>
        <w:t>ООО "Институт дополнительного образования»</w:t>
      </w:r>
      <w:r w:rsidRPr="007734C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734C2">
        <w:rPr>
          <w:rFonts w:ascii="Times New Roman" w:eastAsia="Times New Roman" w:hAnsi="Times New Roman" w:cs="Times New Roman"/>
          <w:color w:val="000000"/>
          <w:sz w:val="24"/>
          <w:szCs w:val="24"/>
        </w:rPr>
        <w:t>– 1 человек;</w:t>
      </w:r>
    </w:p>
    <w:p w:rsidR="00652269" w:rsidRPr="007734C2" w:rsidRDefault="00AA3935" w:rsidP="00AA3935">
      <w:pPr>
        <w:spacing w:line="240" w:lineRule="auto"/>
        <w:ind w:righ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734C2">
        <w:rPr>
          <w:rFonts w:ascii="Times New Roman" w:eastAsia="Times New Roman" w:hAnsi="Times New Roman" w:cs="Times New Roman"/>
          <w:sz w:val="24"/>
          <w:szCs w:val="24"/>
        </w:rPr>
        <w:t xml:space="preserve">- РФ, г. </w:t>
      </w:r>
      <w:r w:rsidRPr="007734C2">
        <w:rPr>
          <w:rFonts w:ascii="Times New Roman" w:hAnsi="Times New Roman" w:cs="Times New Roman"/>
          <w:sz w:val="24"/>
          <w:szCs w:val="24"/>
        </w:rPr>
        <w:t xml:space="preserve">Санкт-Петербург ФГБУ "Санкт-Петербургский институт управления и пищевых технологий" (ФГБУ ДПО СПИУПТ) </w:t>
      </w:r>
      <w:r w:rsidR="00652269" w:rsidRPr="007734C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734C2">
        <w:rPr>
          <w:rFonts w:ascii="Times New Roman" w:eastAsia="Times New Roman" w:hAnsi="Times New Roman" w:cs="Times New Roman"/>
          <w:sz w:val="24"/>
          <w:szCs w:val="24"/>
        </w:rPr>
        <w:t>1</w:t>
      </w:r>
      <w:r w:rsidR="00652269" w:rsidRPr="007734C2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7734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3935" w:rsidRPr="007734C2" w:rsidRDefault="00AA3935" w:rsidP="00AF05DC">
      <w:pPr>
        <w:spacing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34C2">
        <w:rPr>
          <w:rFonts w:ascii="Times New Roman" w:eastAsia="Times New Roman" w:hAnsi="Times New Roman" w:cs="Times New Roman"/>
          <w:sz w:val="24"/>
          <w:szCs w:val="24"/>
        </w:rPr>
        <w:t xml:space="preserve">- РФ, г. </w:t>
      </w:r>
      <w:r w:rsidRPr="007734C2">
        <w:rPr>
          <w:rFonts w:ascii="Times New Roman" w:hAnsi="Times New Roman" w:cs="Times New Roman"/>
          <w:sz w:val="24"/>
          <w:szCs w:val="24"/>
        </w:rPr>
        <w:t>Санкт-Петербург</w:t>
      </w:r>
      <w:r w:rsidR="003870A5" w:rsidRPr="007734C2">
        <w:rPr>
          <w:rFonts w:ascii="Times New Roman" w:hAnsi="Times New Roman" w:cs="Times New Roman"/>
          <w:sz w:val="24"/>
          <w:szCs w:val="24"/>
        </w:rPr>
        <w:t xml:space="preserve"> ФГБОУ ДПО «Санкт-Петербургский институт управления и пищевых технологий» - 5 человек;</w:t>
      </w:r>
    </w:p>
    <w:p w:rsidR="003870A5" w:rsidRPr="007734C2" w:rsidRDefault="003870A5" w:rsidP="003870A5">
      <w:pPr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734C2">
        <w:rPr>
          <w:rFonts w:ascii="Times New Roman" w:eastAsia="Times New Roman" w:hAnsi="Times New Roman" w:cs="Times New Roman"/>
          <w:sz w:val="24"/>
          <w:szCs w:val="24"/>
        </w:rPr>
        <w:t xml:space="preserve">       - РФ, г. </w:t>
      </w:r>
      <w:r w:rsidRPr="007734C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ФГБУ "Всероссийский государственный Центр качества и стандартизации лекарственных средств для животных и кормов" (ФГБУ ВГНКИ) – 2 человека.</w:t>
      </w:r>
    </w:p>
    <w:p w:rsidR="00423BB9" w:rsidRPr="007734C2" w:rsidRDefault="00795FE1" w:rsidP="00D56567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4C2">
        <w:rPr>
          <w:rFonts w:ascii="Times New Roman" w:eastAsia="Times New Roman" w:hAnsi="Times New Roman" w:cs="Times New Roman"/>
          <w:sz w:val="24"/>
          <w:szCs w:val="24"/>
        </w:rPr>
        <w:t>Обучение за пределами РФ не проводилось.</w:t>
      </w:r>
    </w:p>
    <w:p w:rsidR="00DB66F5" w:rsidRPr="007734C2" w:rsidRDefault="00DB66F5" w:rsidP="00885116">
      <w:pPr>
        <w:tabs>
          <w:tab w:val="left" w:pos="284"/>
          <w:tab w:val="left" w:pos="851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5116" w:rsidRPr="007734C2" w:rsidRDefault="00885116" w:rsidP="00885116">
      <w:pPr>
        <w:tabs>
          <w:tab w:val="left" w:pos="284"/>
          <w:tab w:val="left" w:pos="851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34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Отчет о результатах СМК за I квартал 202</w:t>
      </w:r>
      <w:r w:rsidR="006D539F" w:rsidRPr="007734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Pr="007734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года</w:t>
      </w:r>
    </w:p>
    <w:p w:rsidR="00DB66F5" w:rsidRPr="007734C2" w:rsidRDefault="00DB66F5" w:rsidP="00910B81">
      <w:pPr>
        <w:tabs>
          <w:tab w:val="left" w:pos="284"/>
          <w:tab w:val="left" w:pos="851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34C2">
        <w:rPr>
          <w:rFonts w:ascii="Times New Roman" w:eastAsia="Calibri" w:hAnsi="Times New Roman" w:cs="Times New Roman"/>
          <w:sz w:val="24"/>
          <w:szCs w:val="24"/>
          <w:lang w:eastAsia="en-US"/>
        </w:rPr>
        <w:t>За отчетный период:</w:t>
      </w:r>
    </w:p>
    <w:p w:rsidR="00DB66F5" w:rsidRPr="007734C2" w:rsidRDefault="00910B81" w:rsidP="00910B81">
      <w:pPr>
        <w:tabs>
          <w:tab w:val="left" w:pos="284"/>
          <w:tab w:val="left" w:pos="851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34C2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DB66F5" w:rsidRPr="00773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проведен анализ системы менеджмента качества за 2023 год со стороны высшего руководства в соответствии с требованиями ГОСТ </w:t>
      </w:r>
      <w:r w:rsidR="00DB66F5" w:rsidRPr="007734C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ISO</w:t>
      </w:r>
      <w:r w:rsidR="00DB66F5" w:rsidRPr="007734C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DB66F5" w:rsidRPr="007734C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IEC</w:t>
      </w:r>
      <w:r w:rsidR="00DB66F5" w:rsidRPr="00773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17025-2019 «Общие требования к </w:t>
      </w:r>
      <w:r w:rsidR="00DB66F5" w:rsidRPr="007734C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испытательным и калибровочным лабораториям». Анализ подготовлен на основании сведений, предоставленных начальником отдела по качеству, метрологии и стандартизации, а также зав. отделами Испытательного центра ФГБУ «Краснодарская МВЛ». Анализ со стороны руководства оформлен по Ф 08 РК-02-01 и утвержден от 31.01.2024 г;</w:t>
      </w:r>
    </w:p>
    <w:p w:rsidR="00DB66F5" w:rsidRPr="007734C2" w:rsidRDefault="00910B81" w:rsidP="00910B81">
      <w:pPr>
        <w:tabs>
          <w:tab w:val="left" w:pos="284"/>
          <w:tab w:val="left" w:pos="851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34C2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DB66F5" w:rsidRPr="007734C2">
        <w:rPr>
          <w:rFonts w:ascii="Times New Roman" w:eastAsia="Calibri" w:hAnsi="Times New Roman" w:cs="Times New Roman"/>
          <w:sz w:val="24"/>
          <w:szCs w:val="24"/>
          <w:lang w:eastAsia="en-US"/>
        </w:rPr>
        <w:t>для улучшения функционирования системы менеджмента в отделах ИЦ и на основании анализа со стороны руководства разработаны и утверждены Цели в области качества на 2024 год. Цели оформлены по Ф 09 РК-02-01 и утверждены от 31.01.2024 г. А также разработаны мероприятия по улучшению на 2024 год. План мероприятий по улучшению системы менеджмента качества в отделах ИЦ утвержден от 05.02.2024 г;</w:t>
      </w:r>
    </w:p>
    <w:p w:rsidR="00DB66F5" w:rsidRPr="007734C2" w:rsidRDefault="00910B81" w:rsidP="00910B81">
      <w:pPr>
        <w:tabs>
          <w:tab w:val="left" w:pos="284"/>
          <w:tab w:val="left" w:pos="851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34C2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DB66F5" w:rsidRPr="00773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проанализировано на пригодность и соответствие критериям аккредитации, ГОСТ </w:t>
      </w:r>
      <w:r w:rsidR="00DB66F5" w:rsidRPr="007734C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ISO</w:t>
      </w:r>
      <w:r w:rsidR="00DB66F5" w:rsidRPr="007734C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DB66F5" w:rsidRPr="007734C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IEC</w:t>
      </w:r>
      <w:r w:rsidR="00DB66F5" w:rsidRPr="00773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17025-2019 «Заявление о политике в области качества ИЦ ФГБУ «Краснодарская МВЛ». В связи с назначением на должность Руководителя ИЦ «ФитоСемЭксперт» нового сотрудника документ был переиздан и утвержден от 12.03.2024, основные положения документа остались без изменений;</w:t>
      </w:r>
    </w:p>
    <w:p w:rsidR="00DB66F5" w:rsidRPr="007734C2" w:rsidRDefault="00910B81" w:rsidP="00910B81">
      <w:pPr>
        <w:tabs>
          <w:tab w:val="left" w:pos="284"/>
          <w:tab w:val="left" w:pos="851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34C2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DB66F5" w:rsidRPr="007734C2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разработаны и утверждены по отделам Испытательного центра: «Цели в области качества на 2024 год», планы улучшения системы менеджмента качества по отделам ИЦ, а также представлены заявки на обучение/повышения квалификации сотрудников. Для обеспечения качества проводимых испытаний разработаны и утверждены планы участия в межлабораторных сравнительных испытаниях, план верификации/валидации методов, а также планы проведения внутрилабораторного контроля на текущий год и план мероприятий по воздействию на риски;</w:t>
      </w:r>
    </w:p>
    <w:p w:rsidR="00DB66F5" w:rsidRPr="007734C2" w:rsidRDefault="00DB66F5" w:rsidP="00910B81">
      <w:pPr>
        <w:tabs>
          <w:tab w:val="left" w:pos="284"/>
          <w:tab w:val="left" w:pos="851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34C2">
        <w:rPr>
          <w:rFonts w:ascii="Times New Roman" w:eastAsia="Calibri" w:hAnsi="Times New Roman" w:cs="Times New Roman"/>
          <w:sz w:val="24"/>
          <w:szCs w:val="24"/>
          <w:lang w:eastAsia="en-US"/>
        </w:rPr>
        <w:t>-проведена оценка поставщиков за 1 квартал 2024 года путем анализа «Листов оценки поставщиков» по Ф 07 ДП-03-05. В результате неудовлетворительных отзывов от заведующих отделами на качество расходных материалов, используемых при проведении исследований не поступало;</w:t>
      </w:r>
    </w:p>
    <w:p w:rsidR="00DB66F5" w:rsidRPr="007734C2" w:rsidRDefault="00910B81" w:rsidP="00910B81">
      <w:pPr>
        <w:tabs>
          <w:tab w:val="left" w:pos="284"/>
          <w:tab w:val="left" w:pos="851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34C2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DB66F5" w:rsidRPr="007734C2">
        <w:rPr>
          <w:rFonts w:ascii="Times New Roman" w:eastAsia="Calibri" w:hAnsi="Times New Roman" w:cs="Times New Roman"/>
          <w:sz w:val="24"/>
          <w:szCs w:val="24"/>
          <w:lang w:eastAsia="en-US"/>
        </w:rPr>
        <w:t>заведующими отделами и ответственными сотрудниками за внедрение системы менеджмента в отделах в плановом порядке проведена работа по актуализации документов системы менеджмента 4 уровня (РИ, СОП, ВИ);</w:t>
      </w:r>
    </w:p>
    <w:p w:rsidR="00DB66F5" w:rsidRPr="007734C2" w:rsidRDefault="00DB66F5" w:rsidP="00910B81">
      <w:pPr>
        <w:tabs>
          <w:tab w:val="left" w:pos="284"/>
          <w:tab w:val="left" w:pos="851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3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-подготовлен проект к переизданию руководства по качеству в связи с многочисленными изменениями и с учетом требований ГОСТ </w:t>
      </w:r>
      <w:r w:rsidRPr="007734C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ISO</w:t>
      </w:r>
      <w:r w:rsidRPr="007734C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Pr="007734C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IEC</w:t>
      </w:r>
      <w:r w:rsidRPr="00773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17025-2019, Критериев аккредитации и иных документов в области аккредитации;</w:t>
      </w:r>
    </w:p>
    <w:p w:rsidR="00DB66F5" w:rsidRPr="00DB66F5" w:rsidRDefault="00910B81" w:rsidP="00910B81">
      <w:pPr>
        <w:tabs>
          <w:tab w:val="left" w:pos="284"/>
          <w:tab w:val="left" w:pos="851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34C2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DB66F5" w:rsidRPr="007734C2">
        <w:rPr>
          <w:rFonts w:ascii="Times New Roman" w:eastAsia="Calibri" w:hAnsi="Times New Roman" w:cs="Times New Roman"/>
          <w:sz w:val="24"/>
          <w:szCs w:val="24"/>
          <w:lang w:eastAsia="en-US"/>
        </w:rPr>
        <w:t>за текущий период проведено 3 внутренних обучения для вновь пришедших сотрудников ИЦ и одно совещание у руководства (протокол совещания № 2 от 23.01.2024, № 1 от 14.03.2024, № 2 от 18.03.2024, № 3 от 01.04.2024).</w:t>
      </w:r>
    </w:p>
    <w:p w:rsidR="00DB66F5" w:rsidRPr="00DB66F5" w:rsidRDefault="00DB66F5" w:rsidP="00910B81">
      <w:pPr>
        <w:tabs>
          <w:tab w:val="left" w:pos="284"/>
          <w:tab w:val="left" w:pos="851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727C" w:rsidRPr="004F0438" w:rsidRDefault="0027727C" w:rsidP="00D56567">
      <w:pPr>
        <w:spacing w:line="240" w:lineRule="auto"/>
        <w:ind w:righ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438">
        <w:rPr>
          <w:rFonts w:ascii="Times New Roman" w:hAnsi="Times New Roman" w:cs="Times New Roman"/>
          <w:b/>
          <w:sz w:val="24"/>
          <w:szCs w:val="24"/>
        </w:rPr>
        <w:t>Перспективы развития и предложения по повышению эффективности работы учреждения.</w:t>
      </w:r>
    </w:p>
    <w:p w:rsidR="0074397D" w:rsidRPr="004F0438" w:rsidRDefault="0074397D" w:rsidP="00D5656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043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 Р</w:t>
      </w:r>
      <w:r w:rsidRPr="004F0438">
        <w:rPr>
          <w:rFonts w:ascii="Times New Roman" w:eastAsia="Calibri" w:hAnsi="Times New Roman" w:cs="Times New Roman"/>
          <w:sz w:val="24"/>
          <w:szCs w:val="24"/>
          <w:lang w:eastAsia="en-US"/>
        </w:rPr>
        <w:t>асширение области аккредитации в национальной системе аккредитации (Росаккредитация):</w:t>
      </w:r>
    </w:p>
    <w:p w:rsidR="0074397D" w:rsidRPr="004F0438" w:rsidRDefault="0074397D" w:rsidP="00D5656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043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4F0438">
        <w:rPr>
          <w:rFonts w:ascii="Times New Roman" w:eastAsia="Calibri" w:hAnsi="Times New Roman" w:cs="Times New Roman"/>
          <w:sz w:val="24"/>
          <w:szCs w:val="24"/>
          <w:lang w:eastAsia="en-US"/>
        </w:rPr>
        <w:t>освоение арбитражных методик испытаний с использованием высокоэффективной жидкостной и газовой хромато-масс-спектрометрии;</w:t>
      </w:r>
    </w:p>
    <w:p w:rsidR="0074397D" w:rsidRPr="004F0438" w:rsidRDefault="0074397D" w:rsidP="00D5656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043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освоение методик испытаний по определению </w:t>
      </w:r>
      <w:r w:rsidRPr="004F0438">
        <w:rPr>
          <w:rFonts w:ascii="Times New Roman" w:eastAsia="Calibri" w:hAnsi="Times New Roman" w:cs="Times New Roman"/>
          <w:sz w:val="24"/>
          <w:szCs w:val="24"/>
          <w:lang w:eastAsia="en-US"/>
        </w:rPr>
        <w:t>остаточных количеств пестицидов в зерне и продуктах его переработки по требованиям стран, покупателей российского зерна;</w:t>
      </w:r>
    </w:p>
    <w:p w:rsidR="0074397D" w:rsidRPr="004F0438" w:rsidRDefault="0074397D" w:rsidP="00D56567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F04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="00F3177D" w:rsidRPr="004F04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F04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направления по диагностике особо опасных и карантинных болезней животных, птиц, рыб, пчел. </w:t>
      </w:r>
    </w:p>
    <w:p w:rsidR="0074397D" w:rsidRDefault="0074397D" w:rsidP="00D5656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043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3.</w:t>
      </w:r>
      <w:r w:rsidRPr="004F04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Реализация индивидуального Плана модернизации опорной лаборатории ФГБУ "Краснодарская МВЛ», утвержденного приказом Федеральной службы по ветеринарному и фитосанитарному надзору от 28.02.2022 № 300 в части проведения лабораторных исследований пищевых продуктов и кормов в рамках требований стран-импортеров.</w:t>
      </w:r>
      <w:r w:rsidRPr="00FD0C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734C2" w:rsidRPr="00FD0CCC" w:rsidRDefault="007734C2" w:rsidP="00D5656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 Участие во всех раундах МСИ, организованных национальными и международными провайдерами.</w:t>
      </w:r>
    </w:p>
    <w:sectPr w:rsidR="007734C2" w:rsidRPr="00FD0CCC" w:rsidSect="00AF05DC">
      <w:pgSz w:w="11906" w:h="16838"/>
      <w:pgMar w:top="425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AF0" w:rsidRDefault="00ED1AF0" w:rsidP="00F34E08">
      <w:pPr>
        <w:spacing w:line="240" w:lineRule="auto"/>
      </w:pPr>
      <w:r>
        <w:separator/>
      </w:r>
    </w:p>
  </w:endnote>
  <w:endnote w:type="continuationSeparator" w:id="0">
    <w:p w:rsidR="00ED1AF0" w:rsidRDefault="00ED1AF0" w:rsidP="00F34E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AF0" w:rsidRDefault="00ED1AF0" w:rsidP="00F34E08">
      <w:pPr>
        <w:spacing w:line="240" w:lineRule="auto"/>
      </w:pPr>
      <w:r>
        <w:separator/>
      </w:r>
    </w:p>
  </w:footnote>
  <w:footnote w:type="continuationSeparator" w:id="0">
    <w:p w:rsidR="00ED1AF0" w:rsidRDefault="00ED1AF0" w:rsidP="00F34E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6015"/>
    <w:multiLevelType w:val="hybridMultilevel"/>
    <w:tmpl w:val="22BE2F9C"/>
    <w:lvl w:ilvl="0" w:tplc="6164B5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BA5519"/>
    <w:multiLevelType w:val="hybridMultilevel"/>
    <w:tmpl w:val="67EE9E8E"/>
    <w:lvl w:ilvl="0" w:tplc="D2B630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500F4A"/>
    <w:multiLevelType w:val="hybridMultilevel"/>
    <w:tmpl w:val="A2EEEF3A"/>
    <w:lvl w:ilvl="0" w:tplc="DD361846">
      <w:start w:val="1"/>
      <w:numFmt w:val="decimal"/>
      <w:lvlText w:val="%1."/>
      <w:lvlJc w:val="left"/>
      <w:pPr>
        <w:ind w:left="-34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13E56E88"/>
    <w:multiLevelType w:val="multilevel"/>
    <w:tmpl w:val="BCD82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2C77114"/>
    <w:multiLevelType w:val="hybridMultilevel"/>
    <w:tmpl w:val="1778A4EA"/>
    <w:lvl w:ilvl="0" w:tplc="E52083F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5B67344"/>
    <w:multiLevelType w:val="multilevel"/>
    <w:tmpl w:val="A1027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236383"/>
    <w:multiLevelType w:val="multilevel"/>
    <w:tmpl w:val="DFFC8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B41F75"/>
    <w:multiLevelType w:val="multilevel"/>
    <w:tmpl w:val="27C4F5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D16E34"/>
    <w:multiLevelType w:val="hybridMultilevel"/>
    <w:tmpl w:val="6A0A95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9DF5F9E"/>
    <w:multiLevelType w:val="hybridMultilevel"/>
    <w:tmpl w:val="C27E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22C58"/>
    <w:multiLevelType w:val="multilevel"/>
    <w:tmpl w:val="C5B08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5C09D7"/>
    <w:multiLevelType w:val="hybridMultilevel"/>
    <w:tmpl w:val="5BECE4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EF4F43"/>
    <w:multiLevelType w:val="multilevel"/>
    <w:tmpl w:val="1E422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050398"/>
    <w:multiLevelType w:val="multilevel"/>
    <w:tmpl w:val="1B3C2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CE77CC"/>
    <w:multiLevelType w:val="hybridMultilevel"/>
    <w:tmpl w:val="ED5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40FFB"/>
    <w:multiLevelType w:val="hybridMultilevel"/>
    <w:tmpl w:val="5A56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E0563"/>
    <w:multiLevelType w:val="multilevel"/>
    <w:tmpl w:val="9968A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DB2D54"/>
    <w:multiLevelType w:val="multilevel"/>
    <w:tmpl w:val="1CCE6AB8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304" w:hanging="405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1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1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371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371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731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731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1091" w:hanging="1800"/>
      </w:pPr>
      <w:rPr>
        <w:rFonts w:hint="default"/>
        <w:i/>
      </w:rPr>
    </w:lvl>
  </w:abstractNum>
  <w:abstractNum w:abstractNumId="18" w15:restartNumberingAfterBreak="0">
    <w:nsid w:val="5E274D09"/>
    <w:multiLevelType w:val="hybridMultilevel"/>
    <w:tmpl w:val="1D386032"/>
    <w:lvl w:ilvl="0" w:tplc="2318DB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23A1D84"/>
    <w:multiLevelType w:val="multilevel"/>
    <w:tmpl w:val="FC282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208654C"/>
    <w:multiLevelType w:val="multilevel"/>
    <w:tmpl w:val="A6548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6E16D26"/>
    <w:multiLevelType w:val="hybridMultilevel"/>
    <w:tmpl w:val="DBE2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37949"/>
    <w:multiLevelType w:val="hybridMultilevel"/>
    <w:tmpl w:val="005C22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7"/>
  </w:num>
  <w:num w:numId="5">
    <w:abstractNumId w:val="12"/>
  </w:num>
  <w:num w:numId="6">
    <w:abstractNumId w:val="6"/>
  </w:num>
  <w:num w:numId="7">
    <w:abstractNumId w:val="10"/>
  </w:num>
  <w:num w:numId="8">
    <w:abstractNumId w:val="16"/>
  </w:num>
  <w:num w:numId="9">
    <w:abstractNumId w:val="5"/>
  </w:num>
  <w:num w:numId="10">
    <w:abstractNumId w:val="3"/>
  </w:num>
  <w:num w:numId="11">
    <w:abstractNumId w:val="21"/>
  </w:num>
  <w:num w:numId="12">
    <w:abstractNumId w:val="2"/>
  </w:num>
  <w:num w:numId="13">
    <w:abstractNumId w:val="8"/>
  </w:num>
  <w:num w:numId="14">
    <w:abstractNumId w:val="22"/>
  </w:num>
  <w:num w:numId="15">
    <w:abstractNumId w:val="11"/>
  </w:num>
  <w:num w:numId="16">
    <w:abstractNumId w:val="14"/>
  </w:num>
  <w:num w:numId="17">
    <w:abstractNumId w:val="15"/>
  </w:num>
  <w:num w:numId="18">
    <w:abstractNumId w:val="17"/>
  </w:num>
  <w:num w:numId="19">
    <w:abstractNumId w:val="9"/>
  </w:num>
  <w:num w:numId="20">
    <w:abstractNumId w:val="1"/>
  </w:num>
  <w:num w:numId="21">
    <w:abstractNumId w:val="4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45"/>
    <w:rsid w:val="00005D1B"/>
    <w:rsid w:val="000078DF"/>
    <w:rsid w:val="00011368"/>
    <w:rsid w:val="0001191B"/>
    <w:rsid w:val="00021513"/>
    <w:rsid w:val="000216C5"/>
    <w:rsid w:val="000245BA"/>
    <w:rsid w:val="00030711"/>
    <w:rsid w:val="0003149E"/>
    <w:rsid w:val="00032243"/>
    <w:rsid w:val="00034C2B"/>
    <w:rsid w:val="00034FD0"/>
    <w:rsid w:val="00037479"/>
    <w:rsid w:val="00040359"/>
    <w:rsid w:val="00041E51"/>
    <w:rsid w:val="00042358"/>
    <w:rsid w:val="00046945"/>
    <w:rsid w:val="00052EB0"/>
    <w:rsid w:val="00057E72"/>
    <w:rsid w:val="000628B4"/>
    <w:rsid w:val="00075923"/>
    <w:rsid w:val="00077937"/>
    <w:rsid w:val="00077FC9"/>
    <w:rsid w:val="000A1125"/>
    <w:rsid w:val="000A5322"/>
    <w:rsid w:val="000A56B2"/>
    <w:rsid w:val="000A61B9"/>
    <w:rsid w:val="000C3A3B"/>
    <w:rsid w:val="000C5DE9"/>
    <w:rsid w:val="000C6D97"/>
    <w:rsid w:val="000D1720"/>
    <w:rsid w:val="000D3A77"/>
    <w:rsid w:val="000D43C4"/>
    <w:rsid w:val="000D4498"/>
    <w:rsid w:val="000D64C3"/>
    <w:rsid w:val="000E37D6"/>
    <w:rsid w:val="000E5156"/>
    <w:rsid w:val="000E5176"/>
    <w:rsid w:val="000E65A0"/>
    <w:rsid w:val="000F3825"/>
    <w:rsid w:val="000F49BC"/>
    <w:rsid w:val="000F5792"/>
    <w:rsid w:val="00101769"/>
    <w:rsid w:val="0010567D"/>
    <w:rsid w:val="00112A19"/>
    <w:rsid w:val="001133DD"/>
    <w:rsid w:val="00115E7E"/>
    <w:rsid w:val="00133079"/>
    <w:rsid w:val="00146897"/>
    <w:rsid w:val="0014700E"/>
    <w:rsid w:val="00157602"/>
    <w:rsid w:val="001629BD"/>
    <w:rsid w:val="00166C13"/>
    <w:rsid w:val="00173F45"/>
    <w:rsid w:val="00175096"/>
    <w:rsid w:val="00175F80"/>
    <w:rsid w:val="00186DA2"/>
    <w:rsid w:val="00187AE8"/>
    <w:rsid w:val="001905A9"/>
    <w:rsid w:val="001A17F0"/>
    <w:rsid w:val="001A3EEF"/>
    <w:rsid w:val="001A6B77"/>
    <w:rsid w:val="001B778F"/>
    <w:rsid w:val="001C260A"/>
    <w:rsid w:val="001C309A"/>
    <w:rsid w:val="001C3BF7"/>
    <w:rsid w:val="001D0700"/>
    <w:rsid w:val="001E2CCD"/>
    <w:rsid w:val="001E58A8"/>
    <w:rsid w:val="001E7C26"/>
    <w:rsid w:val="00202E79"/>
    <w:rsid w:val="00203B05"/>
    <w:rsid w:val="0020590D"/>
    <w:rsid w:val="002075C7"/>
    <w:rsid w:val="00210ED2"/>
    <w:rsid w:val="00216321"/>
    <w:rsid w:val="002213B8"/>
    <w:rsid w:val="00221C1E"/>
    <w:rsid w:val="00221C60"/>
    <w:rsid w:val="00222218"/>
    <w:rsid w:val="00222250"/>
    <w:rsid w:val="00232BC9"/>
    <w:rsid w:val="00235711"/>
    <w:rsid w:val="00237112"/>
    <w:rsid w:val="00243E2D"/>
    <w:rsid w:val="00245D39"/>
    <w:rsid w:val="00246EFD"/>
    <w:rsid w:val="002536E3"/>
    <w:rsid w:val="0025390A"/>
    <w:rsid w:val="00266A9C"/>
    <w:rsid w:val="0027198C"/>
    <w:rsid w:val="00274C33"/>
    <w:rsid w:val="00276A7B"/>
    <w:rsid w:val="0027727C"/>
    <w:rsid w:val="0029307E"/>
    <w:rsid w:val="002A1B0E"/>
    <w:rsid w:val="002A6338"/>
    <w:rsid w:val="002A6A29"/>
    <w:rsid w:val="002D5A1F"/>
    <w:rsid w:val="002D71EE"/>
    <w:rsid w:val="002E0350"/>
    <w:rsid w:val="002E04DD"/>
    <w:rsid w:val="002E6852"/>
    <w:rsid w:val="002F1CA2"/>
    <w:rsid w:val="002F7FFC"/>
    <w:rsid w:val="00303953"/>
    <w:rsid w:val="00305C5D"/>
    <w:rsid w:val="00307D74"/>
    <w:rsid w:val="0031037E"/>
    <w:rsid w:val="003116D8"/>
    <w:rsid w:val="00312973"/>
    <w:rsid w:val="00314860"/>
    <w:rsid w:val="00317687"/>
    <w:rsid w:val="003201D0"/>
    <w:rsid w:val="003316F9"/>
    <w:rsid w:val="003360C9"/>
    <w:rsid w:val="00336344"/>
    <w:rsid w:val="00336669"/>
    <w:rsid w:val="00337145"/>
    <w:rsid w:val="0035715E"/>
    <w:rsid w:val="003654EB"/>
    <w:rsid w:val="0037160C"/>
    <w:rsid w:val="00372015"/>
    <w:rsid w:val="003748AF"/>
    <w:rsid w:val="00376F6A"/>
    <w:rsid w:val="0037747A"/>
    <w:rsid w:val="003864FD"/>
    <w:rsid w:val="00386877"/>
    <w:rsid w:val="00386EF6"/>
    <w:rsid w:val="003870A5"/>
    <w:rsid w:val="00390A46"/>
    <w:rsid w:val="0039150A"/>
    <w:rsid w:val="00391FD9"/>
    <w:rsid w:val="003922B0"/>
    <w:rsid w:val="0039232E"/>
    <w:rsid w:val="003A2140"/>
    <w:rsid w:val="003A6607"/>
    <w:rsid w:val="003A7B13"/>
    <w:rsid w:val="003B135E"/>
    <w:rsid w:val="003B2FDC"/>
    <w:rsid w:val="003B4905"/>
    <w:rsid w:val="003C6647"/>
    <w:rsid w:val="003D0288"/>
    <w:rsid w:val="003D5844"/>
    <w:rsid w:val="003E1598"/>
    <w:rsid w:val="003E24FF"/>
    <w:rsid w:val="003E257D"/>
    <w:rsid w:val="003F0412"/>
    <w:rsid w:val="003F3FD4"/>
    <w:rsid w:val="003F6441"/>
    <w:rsid w:val="003F7EAC"/>
    <w:rsid w:val="00400E2D"/>
    <w:rsid w:val="00402288"/>
    <w:rsid w:val="00404EE1"/>
    <w:rsid w:val="0041292F"/>
    <w:rsid w:val="00421897"/>
    <w:rsid w:val="00422C18"/>
    <w:rsid w:val="00423BB9"/>
    <w:rsid w:val="0042435C"/>
    <w:rsid w:val="00424C0E"/>
    <w:rsid w:val="00426B73"/>
    <w:rsid w:val="00427AE7"/>
    <w:rsid w:val="00435DD5"/>
    <w:rsid w:val="004374B2"/>
    <w:rsid w:val="00441A4E"/>
    <w:rsid w:val="00446D73"/>
    <w:rsid w:val="00465178"/>
    <w:rsid w:val="00483736"/>
    <w:rsid w:val="00485BA2"/>
    <w:rsid w:val="00490E04"/>
    <w:rsid w:val="00494F06"/>
    <w:rsid w:val="004B0E42"/>
    <w:rsid w:val="004B6DA1"/>
    <w:rsid w:val="004C0967"/>
    <w:rsid w:val="004C7C7E"/>
    <w:rsid w:val="004D09B2"/>
    <w:rsid w:val="004D65C8"/>
    <w:rsid w:val="004E1C29"/>
    <w:rsid w:val="004E4D55"/>
    <w:rsid w:val="004E5D70"/>
    <w:rsid w:val="004E79F0"/>
    <w:rsid w:val="004F0438"/>
    <w:rsid w:val="004F0ED6"/>
    <w:rsid w:val="004F6693"/>
    <w:rsid w:val="00503AD5"/>
    <w:rsid w:val="00507F9C"/>
    <w:rsid w:val="0052061E"/>
    <w:rsid w:val="00520BB0"/>
    <w:rsid w:val="00553D90"/>
    <w:rsid w:val="00555D31"/>
    <w:rsid w:val="00577140"/>
    <w:rsid w:val="005777F9"/>
    <w:rsid w:val="00582D11"/>
    <w:rsid w:val="00583390"/>
    <w:rsid w:val="005852C8"/>
    <w:rsid w:val="00587E3B"/>
    <w:rsid w:val="005929D2"/>
    <w:rsid w:val="005974D7"/>
    <w:rsid w:val="005A248D"/>
    <w:rsid w:val="005A306E"/>
    <w:rsid w:val="005A3087"/>
    <w:rsid w:val="005A5D8F"/>
    <w:rsid w:val="005A7A23"/>
    <w:rsid w:val="005B3A4A"/>
    <w:rsid w:val="005B5118"/>
    <w:rsid w:val="005B51ED"/>
    <w:rsid w:val="005B7EA7"/>
    <w:rsid w:val="005C1350"/>
    <w:rsid w:val="005C348E"/>
    <w:rsid w:val="005D10A3"/>
    <w:rsid w:val="005D190C"/>
    <w:rsid w:val="005E5FCF"/>
    <w:rsid w:val="0060467B"/>
    <w:rsid w:val="00607F37"/>
    <w:rsid w:val="00610DDC"/>
    <w:rsid w:val="00617F8D"/>
    <w:rsid w:val="00623930"/>
    <w:rsid w:val="00624444"/>
    <w:rsid w:val="00626F4F"/>
    <w:rsid w:val="00631B6C"/>
    <w:rsid w:val="00631EEB"/>
    <w:rsid w:val="0063311E"/>
    <w:rsid w:val="006501E7"/>
    <w:rsid w:val="00652269"/>
    <w:rsid w:val="006532FC"/>
    <w:rsid w:val="006555B9"/>
    <w:rsid w:val="006567AC"/>
    <w:rsid w:val="00660059"/>
    <w:rsid w:val="00663D71"/>
    <w:rsid w:val="00664625"/>
    <w:rsid w:val="00670E99"/>
    <w:rsid w:val="006760FA"/>
    <w:rsid w:val="0068019D"/>
    <w:rsid w:val="006802C4"/>
    <w:rsid w:val="00686840"/>
    <w:rsid w:val="0069239E"/>
    <w:rsid w:val="006931F5"/>
    <w:rsid w:val="00693D2A"/>
    <w:rsid w:val="0069678C"/>
    <w:rsid w:val="006A0286"/>
    <w:rsid w:val="006A280C"/>
    <w:rsid w:val="006A428E"/>
    <w:rsid w:val="006B546E"/>
    <w:rsid w:val="006C17F3"/>
    <w:rsid w:val="006D054E"/>
    <w:rsid w:val="006D078C"/>
    <w:rsid w:val="006D3F05"/>
    <w:rsid w:val="006D539F"/>
    <w:rsid w:val="006D7493"/>
    <w:rsid w:val="006E0FE9"/>
    <w:rsid w:val="006E327A"/>
    <w:rsid w:val="006F13B0"/>
    <w:rsid w:val="00700E36"/>
    <w:rsid w:val="00701798"/>
    <w:rsid w:val="00706562"/>
    <w:rsid w:val="00707446"/>
    <w:rsid w:val="00707D6E"/>
    <w:rsid w:val="00710998"/>
    <w:rsid w:val="0071134F"/>
    <w:rsid w:val="00712498"/>
    <w:rsid w:val="00720C24"/>
    <w:rsid w:val="00727D61"/>
    <w:rsid w:val="00730255"/>
    <w:rsid w:val="00733D59"/>
    <w:rsid w:val="00734F61"/>
    <w:rsid w:val="0074397D"/>
    <w:rsid w:val="00747EB7"/>
    <w:rsid w:val="00754DD9"/>
    <w:rsid w:val="00764540"/>
    <w:rsid w:val="007675D0"/>
    <w:rsid w:val="00767C38"/>
    <w:rsid w:val="007734C2"/>
    <w:rsid w:val="00773B12"/>
    <w:rsid w:val="00780950"/>
    <w:rsid w:val="007843E9"/>
    <w:rsid w:val="00795FE1"/>
    <w:rsid w:val="00797181"/>
    <w:rsid w:val="007A0D94"/>
    <w:rsid w:val="007A3A49"/>
    <w:rsid w:val="007A5425"/>
    <w:rsid w:val="007C4842"/>
    <w:rsid w:val="007C59B4"/>
    <w:rsid w:val="007D0DCE"/>
    <w:rsid w:val="007D660C"/>
    <w:rsid w:val="007F3632"/>
    <w:rsid w:val="007F37ED"/>
    <w:rsid w:val="007F5ADA"/>
    <w:rsid w:val="007F6B1B"/>
    <w:rsid w:val="00803809"/>
    <w:rsid w:val="00805F51"/>
    <w:rsid w:val="00807EC1"/>
    <w:rsid w:val="0081553A"/>
    <w:rsid w:val="008211DB"/>
    <w:rsid w:val="008216F9"/>
    <w:rsid w:val="00823C00"/>
    <w:rsid w:val="0082525C"/>
    <w:rsid w:val="008264E3"/>
    <w:rsid w:val="00826D90"/>
    <w:rsid w:val="00834C3C"/>
    <w:rsid w:val="0083777E"/>
    <w:rsid w:val="00841311"/>
    <w:rsid w:val="0084255F"/>
    <w:rsid w:val="00844327"/>
    <w:rsid w:val="008549D3"/>
    <w:rsid w:val="00861D8C"/>
    <w:rsid w:val="00867B3C"/>
    <w:rsid w:val="00874267"/>
    <w:rsid w:val="008748C1"/>
    <w:rsid w:val="0088053E"/>
    <w:rsid w:val="00881207"/>
    <w:rsid w:val="00885116"/>
    <w:rsid w:val="008857D2"/>
    <w:rsid w:val="00895D7F"/>
    <w:rsid w:val="00896404"/>
    <w:rsid w:val="008A4142"/>
    <w:rsid w:val="008A5147"/>
    <w:rsid w:val="008A6300"/>
    <w:rsid w:val="008B518A"/>
    <w:rsid w:val="008C75A3"/>
    <w:rsid w:val="008D1AE2"/>
    <w:rsid w:val="008D4786"/>
    <w:rsid w:val="008F1850"/>
    <w:rsid w:val="008F1DA2"/>
    <w:rsid w:val="00903F09"/>
    <w:rsid w:val="00910B81"/>
    <w:rsid w:val="009110ED"/>
    <w:rsid w:val="009119D5"/>
    <w:rsid w:val="0091246A"/>
    <w:rsid w:val="00915A9B"/>
    <w:rsid w:val="0091703B"/>
    <w:rsid w:val="00923D67"/>
    <w:rsid w:val="00936FFA"/>
    <w:rsid w:val="009377F8"/>
    <w:rsid w:val="00944094"/>
    <w:rsid w:val="00955CB8"/>
    <w:rsid w:val="00962B39"/>
    <w:rsid w:val="009638CC"/>
    <w:rsid w:val="009670FC"/>
    <w:rsid w:val="00974CA7"/>
    <w:rsid w:val="00981283"/>
    <w:rsid w:val="0098489B"/>
    <w:rsid w:val="00993787"/>
    <w:rsid w:val="00995495"/>
    <w:rsid w:val="009A6EE1"/>
    <w:rsid w:val="009A785E"/>
    <w:rsid w:val="009B06CE"/>
    <w:rsid w:val="009B1A90"/>
    <w:rsid w:val="009B4C45"/>
    <w:rsid w:val="009B68E5"/>
    <w:rsid w:val="009D3128"/>
    <w:rsid w:val="009D501E"/>
    <w:rsid w:val="009E0875"/>
    <w:rsid w:val="009E64A9"/>
    <w:rsid w:val="009F0D19"/>
    <w:rsid w:val="009F7000"/>
    <w:rsid w:val="009F72CE"/>
    <w:rsid w:val="00A00529"/>
    <w:rsid w:val="00A02AF0"/>
    <w:rsid w:val="00A1376A"/>
    <w:rsid w:val="00A13DA4"/>
    <w:rsid w:val="00A16A90"/>
    <w:rsid w:val="00A208D9"/>
    <w:rsid w:val="00A37530"/>
    <w:rsid w:val="00A437D7"/>
    <w:rsid w:val="00A47BC4"/>
    <w:rsid w:val="00A51C11"/>
    <w:rsid w:val="00A56BF1"/>
    <w:rsid w:val="00A600D9"/>
    <w:rsid w:val="00A62745"/>
    <w:rsid w:val="00A62F89"/>
    <w:rsid w:val="00A70822"/>
    <w:rsid w:val="00A73FA7"/>
    <w:rsid w:val="00A75813"/>
    <w:rsid w:val="00A830D4"/>
    <w:rsid w:val="00A84510"/>
    <w:rsid w:val="00A87E6E"/>
    <w:rsid w:val="00A973CF"/>
    <w:rsid w:val="00AA3935"/>
    <w:rsid w:val="00AA7989"/>
    <w:rsid w:val="00AB25E7"/>
    <w:rsid w:val="00AB6C90"/>
    <w:rsid w:val="00AB7AA9"/>
    <w:rsid w:val="00AB7F4A"/>
    <w:rsid w:val="00AC0DAE"/>
    <w:rsid w:val="00AC5CD5"/>
    <w:rsid w:val="00AC764B"/>
    <w:rsid w:val="00AC7E0D"/>
    <w:rsid w:val="00AD0339"/>
    <w:rsid w:val="00AD31B3"/>
    <w:rsid w:val="00AD3313"/>
    <w:rsid w:val="00AE1EA3"/>
    <w:rsid w:val="00AE32AD"/>
    <w:rsid w:val="00AE47E7"/>
    <w:rsid w:val="00AE5D33"/>
    <w:rsid w:val="00AE6007"/>
    <w:rsid w:val="00AF05DC"/>
    <w:rsid w:val="00AF098D"/>
    <w:rsid w:val="00AF5631"/>
    <w:rsid w:val="00B04DF9"/>
    <w:rsid w:val="00B06A33"/>
    <w:rsid w:val="00B071EE"/>
    <w:rsid w:val="00B147BE"/>
    <w:rsid w:val="00B16587"/>
    <w:rsid w:val="00B20C88"/>
    <w:rsid w:val="00B2142C"/>
    <w:rsid w:val="00B21B4C"/>
    <w:rsid w:val="00B22D08"/>
    <w:rsid w:val="00B304A0"/>
    <w:rsid w:val="00B330D6"/>
    <w:rsid w:val="00B37BAC"/>
    <w:rsid w:val="00B426B1"/>
    <w:rsid w:val="00B537AE"/>
    <w:rsid w:val="00B546E9"/>
    <w:rsid w:val="00B5583E"/>
    <w:rsid w:val="00B66994"/>
    <w:rsid w:val="00B723CD"/>
    <w:rsid w:val="00B808D1"/>
    <w:rsid w:val="00B80F23"/>
    <w:rsid w:val="00B864E8"/>
    <w:rsid w:val="00B90789"/>
    <w:rsid w:val="00B91BD3"/>
    <w:rsid w:val="00B93E86"/>
    <w:rsid w:val="00BA0C57"/>
    <w:rsid w:val="00BA6B52"/>
    <w:rsid w:val="00BA7D2F"/>
    <w:rsid w:val="00BA7F9D"/>
    <w:rsid w:val="00BB17A4"/>
    <w:rsid w:val="00BB7B97"/>
    <w:rsid w:val="00BC11D8"/>
    <w:rsid w:val="00BC49DD"/>
    <w:rsid w:val="00BC6543"/>
    <w:rsid w:val="00BC6DF5"/>
    <w:rsid w:val="00BD2B35"/>
    <w:rsid w:val="00BD6F47"/>
    <w:rsid w:val="00BE00F7"/>
    <w:rsid w:val="00BE1748"/>
    <w:rsid w:val="00BE2ECF"/>
    <w:rsid w:val="00BE39E7"/>
    <w:rsid w:val="00BF0A2B"/>
    <w:rsid w:val="00C05038"/>
    <w:rsid w:val="00C11182"/>
    <w:rsid w:val="00C13B03"/>
    <w:rsid w:val="00C14439"/>
    <w:rsid w:val="00C1648D"/>
    <w:rsid w:val="00C1652F"/>
    <w:rsid w:val="00C16990"/>
    <w:rsid w:val="00C224C7"/>
    <w:rsid w:val="00C26272"/>
    <w:rsid w:val="00C26C0B"/>
    <w:rsid w:val="00C3055B"/>
    <w:rsid w:val="00C373A1"/>
    <w:rsid w:val="00C378B0"/>
    <w:rsid w:val="00C43324"/>
    <w:rsid w:val="00C44691"/>
    <w:rsid w:val="00C47BD6"/>
    <w:rsid w:val="00C50AC2"/>
    <w:rsid w:val="00C56599"/>
    <w:rsid w:val="00C64243"/>
    <w:rsid w:val="00C741A3"/>
    <w:rsid w:val="00C827CB"/>
    <w:rsid w:val="00C82E27"/>
    <w:rsid w:val="00C85633"/>
    <w:rsid w:val="00C85CE6"/>
    <w:rsid w:val="00C86B1D"/>
    <w:rsid w:val="00C9436A"/>
    <w:rsid w:val="00C95B72"/>
    <w:rsid w:val="00CA3137"/>
    <w:rsid w:val="00CC315C"/>
    <w:rsid w:val="00CD3BAA"/>
    <w:rsid w:val="00CD4A41"/>
    <w:rsid w:val="00CD5722"/>
    <w:rsid w:val="00CE1609"/>
    <w:rsid w:val="00CF0A29"/>
    <w:rsid w:val="00CF12DD"/>
    <w:rsid w:val="00CF7FA5"/>
    <w:rsid w:val="00D02174"/>
    <w:rsid w:val="00D12731"/>
    <w:rsid w:val="00D1715C"/>
    <w:rsid w:val="00D262F6"/>
    <w:rsid w:val="00D337CE"/>
    <w:rsid w:val="00D3762C"/>
    <w:rsid w:val="00D56567"/>
    <w:rsid w:val="00D5749C"/>
    <w:rsid w:val="00D70FA9"/>
    <w:rsid w:val="00D71FB9"/>
    <w:rsid w:val="00D72EEA"/>
    <w:rsid w:val="00D76FD7"/>
    <w:rsid w:val="00D81592"/>
    <w:rsid w:val="00D82132"/>
    <w:rsid w:val="00D82296"/>
    <w:rsid w:val="00D84CA1"/>
    <w:rsid w:val="00D86C9B"/>
    <w:rsid w:val="00D87B47"/>
    <w:rsid w:val="00D96154"/>
    <w:rsid w:val="00DA5E97"/>
    <w:rsid w:val="00DB3B63"/>
    <w:rsid w:val="00DB3BA5"/>
    <w:rsid w:val="00DB5ECE"/>
    <w:rsid w:val="00DB66F5"/>
    <w:rsid w:val="00DB7E53"/>
    <w:rsid w:val="00DC493D"/>
    <w:rsid w:val="00DC67C7"/>
    <w:rsid w:val="00DD415F"/>
    <w:rsid w:val="00DE4A0D"/>
    <w:rsid w:val="00E00122"/>
    <w:rsid w:val="00E007BA"/>
    <w:rsid w:val="00E00C86"/>
    <w:rsid w:val="00E02ECE"/>
    <w:rsid w:val="00E07ECF"/>
    <w:rsid w:val="00E2651A"/>
    <w:rsid w:val="00E277CD"/>
    <w:rsid w:val="00E35CB1"/>
    <w:rsid w:val="00E43AB4"/>
    <w:rsid w:val="00E520AF"/>
    <w:rsid w:val="00E54E3A"/>
    <w:rsid w:val="00E6477D"/>
    <w:rsid w:val="00E712D5"/>
    <w:rsid w:val="00E854F8"/>
    <w:rsid w:val="00E864BE"/>
    <w:rsid w:val="00E91D17"/>
    <w:rsid w:val="00EA22A2"/>
    <w:rsid w:val="00EA4F12"/>
    <w:rsid w:val="00EB032C"/>
    <w:rsid w:val="00EB5844"/>
    <w:rsid w:val="00ED002D"/>
    <w:rsid w:val="00ED0C21"/>
    <w:rsid w:val="00ED1AF0"/>
    <w:rsid w:val="00ED32E4"/>
    <w:rsid w:val="00ED5FE9"/>
    <w:rsid w:val="00ED705E"/>
    <w:rsid w:val="00EE7538"/>
    <w:rsid w:val="00EF02C2"/>
    <w:rsid w:val="00EF438D"/>
    <w:rsid w:val="00F04273"/>
    <w:rsid w:val="00F05E8A"/>
    <w:rsid w:val="00F10467"/>
    <w:rsid w:val="00F14087"/>
    <w:rsid w:val="00F14735"/>
    <w:rsid w:val="00F148BE"/>
    <w:rsid w:val="00F15BF8"/>
    <w:rsid w:val="00F165C8"/>
    <w:rsid w:val="00F278F2"/>
    <w:rsid w:val="00F3177D"/>
    <w:rsid w:val="00F33735"/>
    <w:rsid w:val="00F34E08"/>
    <w:rsid w:val="00F41CF6"/>
    <w:rsid w:val="00F472F7"/>
    <w:rsid w:val="00F5027D"/>
    <w:rsid w:val="00F62D58"/>
    <w:rsid w:val="00F75573"/>
    <w:rsid w:val="00F77B21"/>
    <w:rsid w:val="00F80565"/>
    <w:rsid w:val="00F96FF2"/>
    <w:rsid w:val="00FA2701"/>
    <w:rsid w:val="00FB28B3"/>
    <w:rsid w:val="00FB5278"/>
    <w:rsid w:val="00FC6653"/>
    <w:rsid w:val="00FD0CCC"/>
    <w:rsid w:val="00FD2674"/>
    <w:rsid w:val="00FE6BB0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26DE8-EBF8-47E6-8726-1E26F4E7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9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9D2"/>
    <w:rPr>
      <w:color w:val="800080"/>
      <w:u w:val="single"/>
    </w:rPr>
  </w:style>
  <w:style w:type="paragraph" w:customStyle="1" w:styleId="xl65">
    <w:name w:val="xl65"/>
    <w:basedOn w:val="a"/>
    <w:rsid w:val="0059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5929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592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5929D2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929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5929D2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5929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5929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592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BB7B9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124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246A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E35CB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5">
    <w:name w:val="font5"/>
    <w:basedOn w:val="a"/>
    <w:rsid w:val="0060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9">
    <w:name w:val="header"/>
    <w:basedOn w:val="a"/>
    <w:link w:val="aa"/>
    <w:uiPriority w:val="99"/>
    <w:unhideWhenUsed/>
    <w:rsid w:val="00F34E0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4E08"/>
  </w:style>
  <w:style w:type="paragraph" w:styleId="ab">
    <w:name w:val="footer"/>
    <w:basedOn w:val="a"/>
    <w:link w:val="ac"/>
    <w:uiPriority w:val="99"/>
    <w:unhideWhenUsed/>
    <w:rsid w:val="00F34E0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4E08"/>
  </w:style>
  <w:style w:type="numbering" w:customStyle="1" w:styleId="1">
    <w:name w:val="Нет списка1"/>
    <w:next w:val="a2"/>
    <w:uiPriority w:val="99"/>
    <w:semiHidden/>
    <w:unhideWhenUsed/>
    <w:rsid w:val="00077FC9"/>
  </w:style>
  <w:style w:type="table" w:customStyle="1" w:styleId="10">
    <w:name w:val="Сетка таблицы1"/>
    <w:basedOn w:val="a1"/>
    <w:next w:val="a8"/>
    <w:uiPriority w:val="39"/>
    <w:rsid w:val="00077FC9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077FC9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802C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802C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802C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802C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802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03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1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24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168E6-6809-4F58-A52C-D68C3F77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3936</TotalTime>
  <Pages>3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Оксана Владимировна</dc:creator>
  <cp:keywords/>
  <dc:description/>
  <cp:lastModifiedBy>Чистякова Оксана Владимировна</cp:lastModifiedBy>
  <cp:revision>167</cp:revision>
  <cp:lastPrinted>2021-07-08T15:35:00Z</cp:lastPrinted>
  <dcterms:created xsi:type="dcterms:W3CDTF">2020-04-09T06:54:00Z</dcterms:created>
  <dcterms:modified xsi:type="dcterms:W3CDTF">2024-04-09T08:15:00Z</dcterms:modified>
</cp:coreProperties>
</file>